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3C4B8FD8" w:rsidR="001439C9" w:rsidRPr="000C2E6A" w:rsidRDefault="000C2E6A" w:rsidP="001439C9">
      <w:pPr>
        <w:rPr>
          <w:bCs/>
        </w:rPr>
      </w:pPr>
      <w:r w:rsidRPr="000C2E6A">
        <w:rPr>
          <w:bCs/>
        </w:rPr>
        <w:t>Haziq Jamil*</w:t>
      </w:r>
      <w:r w:rsidRPr="000C2E6A">
        <w:rPr>
          <w:bCs/>
          <w:vertAlign w:val="superscript"/>
        </w:rPr>
        <w:t>,1</w:t>
      </w:r>
      <w:r w:rsidRPr="000C2E6A">
        <w:rPr>
          <w:bCs/>
        </w:rPr>
        <w:t xml:space="preserve">, Amira </w:t>
      </w:r>
      <w:proofErr w:type="spellStart"/>
      <w:r w:rsidRPr="000C2E6A">
        <w:rPr>
          <w:bCs/>
        </w:rPr>
        <w:t>Barizah</w:t>
      </w:r>
      <w:proofErr w:type="spellEnd"/>
      <w:r w:rsidRPr="000C2E6A">
        <w:rPr>
          <w:bCs/>
        </w:rPr>
        <w:t xml:space="preserve"> Noorosmawie</w:t>
      </w:r>
      <w:r w:rsidRPr="000C2E6A">
        <w:rPr>
          <w:bCs/>
          <w:vertAlign w:val="superscript"/>
        </w:rPr>
        <w:t>1</w:t>
      </w:r>
      <w:r w:rsidRPr="000C2E6A">
        <w:rPr>
          <w:bCs/>
        </w:rPr>
        <w:t xml:space="preserve">, </w:t>
      </w:r>
      <w:proofErr w:type="spellStart"/>
      <w:r w:rsidRPr="000C2E6A">
        <w:rPr>
          <w:bCs/>
        </w:rPr>
        <w:t>Hafeezul</w:t>
      </w:r>
      <w:proofErr w:type="spellEnd"/>
      <w:r w:rsidRPr="000C2E6A">
        <w:rPr>
          <w:bCs/>
        </w:rPr>
        <w:t xml:space="preserve"> </w:t>
      </w:r>
      <w:proofErr w:type="spellStart"/>
      <w:r w:rsidRPr="000C2E6A">
        <w:rPr>
          <w:bCs/>
        </w:rPr>
        <w:t>Waezz</w:t>
      </w:r>
      <w:proofErr w:type="spellEnd"/>
      <w:r w:rsidRPr="000C2E6A">
        <w:rPr>
          <w:bCs/>
        </w:rPr>
        <w:t xml:space="preserve"> Rabu</w:t>
      </w:r>
      <w:r w:rsidRPr="000C2E6A">
        <w:rPr>
          <w:bCs/>
          <w:vertAlign w:val="superscript"/>
        </w:rPr>
        <w:t>1</w:t>
      </w:r>
      <w:r w:rsidRPr="000C2E6A">
        <w:rPr>
          <w:bCs/>
        </w:rPr>
        <w:t>, Lutfi Abdul Razak</w:t>
      </w:r>
      <w:r w:rsidR="00805245">
        <w:rPr>
          <w:bCs/>
          <w:vertAlign w:val="superscript"/>
        </w:rPr>
        <w:t>2</w:t>
      </w:r>
      <w:r w:rsidRPr="000C2E6A">
        <w:rPr>
          <w:bCs/>
        </w:rPr>
        <w:t xml:space="preserve"> </w:t>
      </w:r>
    </w:p>
    <w:p w14:paraId="5F0E3E31" w14:textId="5478F8D1" w:rsidR="000C2E6A" w:rsidRDefault="001439C9" w:rsidP="001439C9">
      <w:pPr>
        <w:rPr>
          <w:b/>
        </w:rPr>
      </w:pPr>
      <w:r w:rsidRPr="001439C9">
        <w:rPr>
          <w:b/>
        </w:rPr>
        <w:t>Affiliations</w:t>
      </w:r>
    </w:p>
    <w:p w14:paraId="435E8776" w14:textId="728B2D17" w:rsidR="000C2E6A" w:rsidRDefault="000C2E6A" w:rsidP="001439C9">
      <w:r w:rsidRPr="000C2E6A">
        <w:rPr>
          <w:vertAlign w:val="superscript"/>
        </w:rPr>
        <w:t>1</w:t>
      </w:r>
      <w:r w:rsidRPr="000C2E6A">
        <w:t xml:space="preserve">Mathematical Sciences, Faculty of Science, </w:t>
      </w:r>
      <w:proofErr w:type="spellStart"/>
      <w:r w:rsidRPr="000C2E6A">
        <w:t>Universiti</w:t>
      </w:r>
      <w:proofErr w:type="spellEnd"/>
      <w:r w:rsidRPr="000C2E6A">
        <w:t xml:space="preserve"> Brunei Darussalam, Jalan </w:t>
      </w:r>
      <w:proofErr w:type="spellStart"/>
      <w:r w:rsidRPr="000C2E6A">
        <w:t>Tungku</w:t>
      </w:r>
      <w:proofErr w:type="spellEnd"/>
      <w:r w:rsidRPr="000C2E6A">
        <w:t xml:space="preserve"> Link, Bandar Seri Begawan BE1410, Brunei Darussalam</w:t>
      </w:r>
    </w:p>
    <w:p w14:paraId="68AE4B39" w14:textId="08E146A2" w:rsidR="00805245" w:rsidRPr="000C2E6A" w:rsidRDefault="00805245" w:rsidP="001439C9">
      <w:r>
        <w:rPr>
          <w:vertAlign w:val="superscript"/>
        </w:rPr>
        <w:t>2</w:t>
      </w:r>
      <w:r>
        <w:t>UBD School of Business and Economics</w:t>
      </w:r>
      <w:r w:rsidRPr="000C2E6A">
        <w:t xml:space="preserve">, </w:t>
      </w:r>
      <w:proofErr w:type="spellStart"/>
      <w:r w:rsidRPr="000C2E6A">
        <w:t>Universiti</w:t>
      </w:r>
      <w:proofErr w:type="spellEnd"/>
      <w:r w:rsidRPr="000C2E6A">
        <w:t xml:space="preserve"> Brunei Darussalam, Jalan </w:t>
      </w:r>
      <w:proofErr w:type="spellStart"/>
      <w:r w:rsidRPr="000C2E6A">
        <w:t>Tungku</w:t>
      </w:r>
      <w:proofErr w:type="spellEnd"/>
      <w:r w:rsidRPr="000C2E6A">
        <w:t xml:space="preserve"> Link, Bandar Seri Begawan BE1410, Brunei Darussalam</w:t>
      </w:r>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35D8657A" w:rsidR="0037122D" w:rsidRPr="0037122D" w:rsidRDefault="00A12387">
      <w:r w:rsidRPr="00A12387">
        <w:t>This article introduces the first publicly available data set for analysing the Brunei housing market, covering more than 30,000 property listings from 1993 to early 2025.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processing with Large Language Models (LLMs) to codify unstructured text. The data set enables spatial and temporal analysis, with potential applications in economics, urban planning, and real estate research. Although listing prices are only a proxy for market values and may deviate from actual sale prices due to negotiation dynamics and other factors, this data set still provides a valuable resource for quantitative analyses of housing market trends and for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lastRenderedPageBreak/>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31715FD4"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w:t>
            </w:r>
            <w:proofErr w:type="spellStart"/>
            <w:r w:rsidRPr="00CE0746">
              <w:rPr>
                <w:iCs/>
              </w:rPr>
              <w:t>rvest</w:t>
            </w:r>
            <w:proofErr w:type="spellEnd"/>
            <w:r w:rsidRPr="00CE0746">
              <w:rPr>
                <w:iCs/>
              </w:rPr>
              <w:t xml:space="preserve"> package). Large Language Models (</w:t>
            </w:r>
            <w:proofErr w:type="spellStart"/>
            <w:r w:rsidR="00F82553">
              <w:rPr>
                <w:iCs/>
              </w:rPr>
              <w:t>DeepSeek</w:t>
            </w:r>
            <w:proofErr w:type="spellEnd"/>
            <w:r w:rsidR="00F82553">
              <w:rPr>
                <w:iCs/>
              </w:rPr>
              <w:t xml:space="preserve"> R1 Distilled </w:t>
            </w:r>
            <w:proofErr w:type="spellStart"/>
            <w:r w:rsidR="00F82553">
              <w:rPr>
                <w:iCs/>
              </w:rPr>
              <w:t>Qwen</w:t>
            </w:r>
            <w:proofErr w:type="spellEnd"/>
            <w:r w:rsidRPr="00CE0746">
              <w:rPr>
                <w:iCs/>
              </w:rPr>
              <w:t xml:space="preserve"> </w:t>
            </w:r>
            <w:r w:rsidR="00F82553">
              <w:rPr>
                <w:iCs/>
              </w:rPr>
              <w:t>14B</w:t>
            </w:r>
            <w:r w:rsidRPr="00CE0746">
              <w:rPr>
                <w:iCs/>
              </w:rPr>
              <w:t xml:space="preserve"> via </w:t>
            </w:r>
            <w:proofErr w:type="spellStart"/>
            <w:r w:rsidR="00E7317D">
              <w:rPr>
                <w:iCs/>
              </w:rPr>
              <w:t>Ollama</w:t>
            </w:r>
            <w:proofErr w:type="spellEnd"/>
            <w:r w:rsidRPr="00CE0746">
              <w:rPr>
                <w:iCs/>
              </w:rPr>
              <w:t xml:space="preserve">) were employed to </w:t>
            </w:r>
            <w:r w:rsidR="00522893">
              <w:rPr>
                <w:iCs/>
              </w:rPr>
              <w:t>process</w:t>
            </w:r>
            <w:r w:rsidRPr="00CE0746">
              <w:rPr>
                <w:iCs/>
              </w:rPr>
              <w:t xml:space="preserve"> unstructured text into structured formats. Inclusion criteria focused on property listings with price, location, and type, while duplicates were removed. Spatial data were harmoni</w:t>
            </w:r>
            <w:r w:rsidR="00364DA7">
              <w:rPr>
                <w:iCs/>
              </w:rPr>
              <w:t>s</w:t>
            </w:r>
            <w:r w:rsidRPr="00CE0746">
              <w:rPr>
                <w:iCs/>
              </w:rPr>
              <w:t xml:space="preserve">ed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265A2E6B" w:rsidR="001955DF" w:rsidRPr="004715B1" w:rsidRDefault="004715B1" w:rsidP="001955DF">
            <w:pPr>
              <w:rPr>
                <w:color w:val="000000" w:themeColor="text1"/>
              </w:rPr>
            </w:pPr>
            <w:r>
              <w:rPr>
                <w:color w:val="000000" w:themeColor="text1"/>
              </w:rPr>
              <w:t>The data were collected in Brunei Darussalam and are stored in a public GitHub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78794F48" w:rsidR="001955DF" w:rsidRPr="001955DF" w:rsidRDefault="001955DF" w:rsidP="001955DF">
            <w:pPr>
              <w:rPr>
                <w:color w:val="000000" w:themeColor="text1"/>
              </w:rPr>
            </w:pPr>
            <w:r w:rsidRPr="001955DF">
              <w:rPr>
                <w:color w:val="000000" w:themeColor="text1"/>
              </w:rPr>
              <w:t xml:space="preserve">Repository name: </w:t>
            </w:r>
            <w:r w:rsidR="004715B1">
              <w:rPr>
                <w:color w:val="000000" w:themeColor="text1"/>
              </w:rPr>
              <w:t>GitHub/</w:t>
            </w:r>
            <w:proofErr w:type="spellStart"/>
            <w:r w:rsidR="004715B1">
              <w:rPr>
                <w:color w:val="000000" w:themeColor="text1"/>
              </w:rPr>
              <w:t>Bruneiverse</w:t>
            </w:r>
            <w:proofErr w:type="spellEnd"/>
          </w:p>
          <w:p w14:paraId="24971291" w14:textId="66FEA963"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4715B1" w:rsidRPr="004715B1">
              <w:t>N/A</w:t>
            </w:r>
          </w:p>
          <w:p w14:paraId="0FC5A27B" w14:textId="5B7C4C7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4715B1" w:rsidRPr="000D1ECC">
                <w:rPr>
                  <w:rStyle w:val="Hyperlink"/>
                  <w:bCs/>
                </w:rPr>
                <w:t>https://bruneiverse.github.io/house-data/data/hspbn_2024-12-12.csv</w:t>
              </w:r>
            </w:hyperlink>
            <w:r w:rsidR="004715B1">
              <w:rPr>
                <w:bCs/>
                <w:color w:val="000000" w:themeColor="text1"/>
              </w:rPr>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77777777" w:rsidR="009A049E" w:rsidRDefault="009A049E" w:rsidP="009A049E">
      <w:pPr>
        <w:numPr>
          <w:ilvl w:val="0"/>
          <w:numId w:val="7"/>
        </w:numPr>
      </w:pPr>
      <w:r>
        <w:rPr>
          <w:b/>
          <w:bCs/>
        </w:rPr>
        <w:t>A first-of-its-kind data set for Brunei</w:t>
      </w:r>
      <w:r>
        <w:t>. This data set is the first publicly available compilation of Brunei’s residential property data, covering 31,116 listings from 1993 to early 2025. Previous studies on Brunei’s housing have either relied on recent or non-spatial data [1,2</w:t>
      </w:r>
      <w:proofErr w:type="gramStart"/>
      <w:r>
        <w:t>], or</w:t>
      </w:r>
      <w:proofErr w:type="gramEnd"/>
      <w:r>
        <w:t xml:space="preserve"> have primarily employed qualitative methods due to the absence of structured data [3,4]. Researchers may use this data to explore temporal variations in property listings and to compare housing characteristics across different regions within Brunei.</w:t>
      </w:r>
    </w:p>
    <w:p w14:paraId="2B27CF84" w14:textId="77777777" w:rsidR="009A049E" w:rsidRDefault="009A049E" w:rsidP="009A049E">
      <w:pPr>
        <w:numPr>
          <w:ilvl w:val="0"/>
          <w:numId w:val="7"/>
        </w:numPr>
      </w:pPr>
      <w:r>
        <w:rPr>
          <w:b/>
          <w:bCs/>
        </w:rPr>
        <w:t>Historical and spatial insights</w:t>
      </w:r>
      <w:r>
        <w:t>. Spanning over three decades, this data set enables analysis of long-term housing trends at various administrative levels in Brunei, providing insights into urban development patterns, regional differences, and the evolution of housing characteristics over time. This historical depth is particularly valuable given the lack of data prior to the establishment of the Residential Property Price Index (RPPI) [5] in 2015.</w:t>
      </w:r>
    </w:p>
    <w:p w14:paraId="1BA64B52" w14:textId="68D5E063" w:rsidR="009A049E" w:rsidRDefault="009A049E" w:rsidP="009A049E">
      <w:pPr>
        <w:numPr>
          <w:ilvl w:val="0"/>
          <w:numId w:val="7"/>
        </w:numPr>
      </w:pPr>
      <w:r>
        <w:rPr>
          <w:b/>
          <w:bCs/>
        </w:rPr>
        <w:t>Methodological innovation in data curation</w:t>
      </w:r>
      <w:r>
        <w:t xml:space="preserve">. The data collection process employs a unique combination of manual transcription from archival sources, automated web scraping, and AI-based data cleaning using Large Language Models (LLMs). This multi-method approach offers </w:t>
      </w:r>
      <w:r>
        <w:lastRenderedPageBreak/>
        <w:t>a reproducible framework for assembling complex data sets, which can be adapted for similar data collection efforts in other domains, thereby advancing best practices in the field.</w:t>
      </w:r>
    </w:p>
    <w:p w14:paraId="67F52B7D" w14:textId="77777777" w:rsidR="009A049E" w:rsidRDefault="009A049E" w:rsidP="009A049E">
      <w:pPr>
        <w:numPr>
          <w:ilvl w:val="0"/>
          <w:numId w:val="7"/>
        </w:numPr>
      </w:pPr>
      <w:r>
        <w:rPr>
          <w:b/>
          <w:bCs/>
        </w:rPr>
        <w:t>Opportunities for handling of missing data</w:t>
      </w:r>
      <w:r>
        <w:t>. The data set includes instances of missing data, particularly in house characteristics, which present opportunities for further research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 for developing and evaluating new approaches to handling incomplete data in real-world data sets.</w:t>
      </w:r>
    </w:p>
    <w:p w14:paraId="2C9BB042" w14:textId="1152FD17" w:rsidR="00D93A5D" w:rsidRPr="00D93A5D" w:rsidRDefault="001A2291" w:rsidP="00165291">
      <w:pPr>
        <w:pStyle w:val="Heading1"/>
        <w:rPr>
          <w:lang w:val="en-US"/>
        </w:rPr>
      </w:pPr>
      <w:r>
        <w:rPr>
          <w:lang w:val="en-US"/>
        </w:rPr>
        <w:t>BACKGROUND</w:t>
      </w:r>
    </w:p>
    <w:p w14:paraId="1320C95B" w14:textId="77777777" w:rsidR="00CE2F32" w:rsidRDefault="00CE2F32" w:rsidP="00CE2F32">
      <w:r>
        <w:t>The housing market is a key indicator of economic health and social well-being, yet comprehensive and publicly accessible data sets in Brunei remain limited. To the best of our knowledge, this is the first data set of its kind in Brunei, motivated by the need to fill the gap in publicly available local housing market data.</w:t>
      </w:r>
    </w:p>
    <w:p w14:paraId="6BD9644C" w14:textId="77777777" w:rsidR="00CE2F32" w:rsidRDefault="00CE2F32" w:rsidP="00CE2F32">
      <w:r>
        <w:t>Currently, the Brunei Darussalam Central Bank (BDCB) produces a Residential Property Price Index (RPPI) [5]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77777777" w:rsidR="00B161D0" w:rsidRDefault="00B161D0" w:rsidP="00B161D0">
      <w:r>
        <w:t xml:space="preserve">The data has been curated into a single Comma-Separated Values (CSV) file named hspbn_2024-12-12.csv. The data set contains 31,116 property listing records which are enriched with area-level geotagged spatial information, spanning a period of 33 years from Mar 1993 to Feb 2025.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0"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 xml:space="preserve">YYYY </w:t>
                  </w:r>
                  <w:proofErr w:type="spellStart"/>
                  <w:r w:rsidRPr="00662AA3">
                    <w:rPr>
                      <w:rFonts w:ascii="Monaco" w:hAnsi="Monaco"/>
                      <w:sz w:val="20"/>
                    </w:rPr>
                    <w:t>Qq</w:t>
                  </w:r>
                  <w:proofErr w:type="spellEnd"/>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lastRenderedPageBreak/>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plot_area</w:t>
                  </w:r>
                  <w:proofErr w:type="spellEnd"/>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floor_area</w:t>
                  </w:r>
                  <w:proofErr w:type="spellEnd"/>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0"/>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77777777" w:rsidR="009B5B4F" w:rsidRDefault="009B5B4F" w:rsidP="009B5B4F">
      <w:r>
        <w:t>Brunei’s private residential property market offers a variety of options, including detached houses, townhouses, and apartments [4]. Based on this diversity, property types have been categorised into four main groups–Detached, Semi-Detached, Terrace, and Apartment–to accurately reflect the range of residential properties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lastRenderedPageBreak/>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D6729A">
        <w:rPr>
          <w:rStyle w:val="Verbatim"/>
        </w:rPr>
        <w:t>agent</w:t>
      </w:r>
      <w:r>
        <w:t xml:space="preserve"> specifies the (anonymised) identifier of the real estate agent or agency responsible for the listing, while </w:t>
      </w:r>
      <w:r w:rsidRPr="00D6729A">
        <w:rPr>
          <w:rStyle w:val="Verbatim"/>
        </w:rPr>
        <w:t>source</w:t>
      </w:r>
      <w:r>
        <w:t xml:space="preserve"> identifies the platform or medium from which the listing was obtained, such as a newspaper, magazine, or website. The method variable details the data collection approach, which is further elaborated in the section below.</w:t>
      </w:r>
    </w:p>
    <w:p w14:paraId="01AB2359" w14:textId="77777777" w:rsidR="009B5B4F" w:rsidRDefault="009B5B4F" w:rsidP="009B5B4F">
      <w:pPr>
        <w:pStyle w:val="Heading2"/>
      </w:pPr>
      <w:bookmarkStart w:id="2" w:name="spatial-information"/>
      <w:r>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424C217B" w14:textId="77777777"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D6729A">
        <w:rPr>
          <w:rStyle w:val="Verbatim"/>
        </w:rPr>
        <w:t>{</w:t>
      </w:r>
      <w:proofErr w:type="spellStart"/>
      <w:r w:rsidRPr="00D6729A">
        <w:rPr>
          <w:rStyle w:val="Verbatim"/>
        </w:rPr>
        <w:t>bruneimap</w:t>
      </w:r>
      <w:proofErr w:type="spellEnd"/>
      <w:r w:rsidRPr="00D6729A">
        <w:rPr>
          <w:rStyle w:val="Verbatim"/>
        </w:rPr>
        <w:t>}</w:t>
      </w:r>
      <w:r>
        <w:t xml:space="preserve"> R package [6].</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3E418231" w14:textId="735AB936" w:rsidR="009B5B4F" w:rsidRDefault="003D3951" w:rsidP="00236114">
            <w:pPr>
              <w:jc w:val="center"/>
            </w:pPr>
            <w:bookmarkStart w:id="3" w:name="fig-spatial"/>
            <w:r>
              <w:rPr>
                <w:noProof/>
              </w:rPr>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0"/>
                          <a:stretch>
                            <a:fillRect/>
                          </a:stretch>
                        </pic:blipFill>
                        <pic:spPr bwMode="auto">
                          <a:xfrm>
                            <a:off x="0" y="0"/>
                            <a:ext cx="4850789" cy="3464849"/>
                          </a:xfrm>
                          <a:prstGeom prst="rect">
                            <a:avLst/>
                          </a:prstGeom>
                          <a:noFill/>
                          <a:ln w="9525">
                            <a:noFill/>
                            <a:headEnd/>
                            <a:tailEnd/>
                          </a:ln>
                        </pic:spPr>
                      </pic:pic>
                    </a:graphicData>
                  </a:graphic>
                </wp:inline>
              </w:drawing>
            </w:r>
          </w:p>
          <w:p w14:paraId="722C6E42" w14:textId="77777777" w:rsidR="009B5B4F" w:rsidRDefault="009B5B4F" w:rsidP="00236114">
            <w:pPr>
              <w:spacing w:before="200"/>
            </w:pPr>
            <w:r>
              <w:t>Figure 1: Spatial distribution of median property prices by mukim.</w:t>
            </w:r>
          </w:p>
        </w:tc>
        <w:bookmarkEnd w:id="3"/>
      </w:tr>
      <w:bookmarkEnd w:id="2"/>
    </w:tbl>
    <w:p w14:paraId="5C7AF85D" w14:textId="1157E190" w:rsidR="000E7DE2" w:rsidRDefault="000E7DE2">
      <w:pPr>
        <w:sectPr w:rsidR="000E7DE2" w:rsidSect="002F1EA5">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c>
          <w:tcPr>
            <w:tcW w:w="13958" w:type="dxa"/>
          </w:tcPr>
          <w:p w14:paraId="78EAD442" w14:textId="77777777" w:rsidR="000E7DE2" w:rsidRPr="000E7DE2" w:rsidRDefault="000E7DE2" w:rsidP="000E7DE2">
            <w:bookmarkStart w:id="4" w:name="tbl-summary"/>
            <w:r w:rsidRPr="000E7DE2">
              <w:lastRenderedPageBreak/>
              <w:t>Table 2: Summary of housing data.</w:t>
            </w:r>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trPr>
              <w:tc>
                <w:tcPr>
                  <w:tcW w:w="2835" w:type="dxa"/>
                  <w:tcBorders>
                    <w:top w:val="single" w:sz="16" w:space="0" w:color="D3D3D3"/>
                    <w:left w:val="single" w:sz="0" w:space="0" w:color="D3D3D3"/>
                    <w:bottom w:val="single" w:sz="16" w:space="0" w:color="D3D3D3"/>
                  </w:tcBorders>
                </w:tcPr>
                <w:bookmarkEnd w:id="4"/>
                <w:p w14:paraId="05CE657E" w14:textId="77777777" w:rsidR="00147BC8" w:rsidRDefault="00147BC8" w:rsidP="00147BC8">
                  <w:pPr>
                    <w:keepNext/>
                    <w:spacing w:after="60"/>
                  </w:pPr>
                  <w:r>
                    <w:rPr>
                      <w:rFonts w:ascii="Calibri" w:hAnsi="Calibri"/>
                      <w:b/>
                      <w:sz w:val="20"/>
                    </w:rPr>
                    <w:t>Variable</w:t>
                  </w:r>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pPr>
                  <w:r>
                    <w:rPr>
                      <w:rFonts w:ascii="Calibri" w:hAnsi="Calibri"/>
                      <w:b/>
                      <w:sz w:val="20"/>
                    </w:rPr>
                    <w:t>N</w:t>
                  </w:r>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rFonts w:ascii="Calibri" w:hAnsi="Calibri"/>
                      <w:sz w:val="20"/>
                    </w:rPr>
                  </w:pPr>
                  <w:r>
                    <w:rPr>
                      <w:rFonts w:ascii="Calibri" w:hAnsi="Calibri"/>
                      <w:b/>
                      <w:sz w:val="20"/>
                    </w:rPr>
                    <w:t>Overall</w:t>
                  </w:r>
                  <w:r>
                    <w:rPr>
                      <w:rFonts w:ascii="Calibri" w:hAnsi="Calibri"/>
                      <w:sz w:val="20"/>
                    </w:rPr>
                    <w:t xml:space="preserve"> </w:t>
                  </w:r>
                </w:p>
                <w:p w14:paraId="71E9C44C" w14:textId="7B5F35C3" w:rsidR="00147BC8" w:rsidRDefault="00147BC8" w:rsidP="00147BC8">
                  <w:pPr>
                    <w:keepNext/>
                    <w:spacing w:after="60"/>
                    <w:jc w:val="center"/>
                  </w:pPr>
                  <w:r>
                    <w:rPr>
                      <w:rFonts w:ascii="Calibri" w:hAnsi="Calibri"/>
                      <w:sz w:val="20"/>
                    </w:rPr>
                    <w:t>N = 31,116</w:t>
                  </w:r>
                  <w:r>
                    <w:rPr>
                      <w:rFonts w:ascii="Calibri" w:hAnsi="Calibri"/>
                      <w:i/>
                      <w:sz w:val="20"/>
                      <w:vertAlign w:val="superscript"/>
                    </w:rPr>
                    <w:t>1</w:t>
                  </w:r>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rFonts w:ascii="Calibri" w:hAnsi="Calibri"/>
                      <w:sz w:val="20"/>
                    </w:rPr>
                  </w:pPr>
                  <w:r>
                    <w:rPr>
                      <w:rFonts w:ascii="Calibri" w:hAnsi="Calibri"/>
                      <w:b/>
                      <w:sz w:val="20"/>
                    </w:rPr>
                    <w:t>Brunei-Muara</w:t>
                  </w:r>
                  <w:r>
                    <w:rPr>
                      <w:rFonts w:ascii="Calibri" w:hAnsi="Calibri"/>
                      <w:sz w:val="20"/>
                    </w:rPr>
                    <w:t xml:space="preserve"> </w:t>
                  </w:r>
                </w:p>
                <w:p w14:paraId="301C8561" w14:textId="35CFB845" w:rsidR="00147BC8" w:rsidRDefault="00147BC8" w:rsidP="00147BC8">
                  <w:pPr>
                    <w:keepNext/>
                    <w:spacing w:after="60"/>
                    <w:jc w:val="center"/>
                  </w:pPr>
                  <w:r>
                    <w:rPr>
                      <w:rFonts w:ascii="Calibri" w:hAnsi="Calibri"/>
                      <w:sz w:val="20"/>
                    </w:rPr>
                    <w:t>N = 28,570</w:t>
                  </w:r>
                  <w:r>
                    <w:rPr>
                      <w:rFonts w:ascii="Calibri" w:hAnsi="Calibri"/>
                      <w:i/>
                      <w:sz w:val="20"/>
                      <w:vertAlign w:val="superscript"/>
                    </w:rPr>
                    <w:t>1</w:t>
                  </w:r>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rFonts w:ascii="Calibri" w:hAnsi="Calibri"/>
                      <w:sz w:val="20"/>
                    </w:rPr>
                  </w:pPr>
                  <w:proofErr w:type="spellStart"/>
                  <w:r>
                    <w:rPr>
                      <w:rFonts w:ascii="Calibri" w:hAnsi="Calibri"/>
                      <w:b/>
                      <w:sz w:val="20"/>
                    </w:rPr>
                    <w:t>Belait</w:t>
                  </w:r>
                  <w:proofErr w:type="spellEnd"/>
                  <w:r>
                    <w:rPr>
                      <w:rFonts w:ascii="Calibri" w:hAnsi="Calibri"/>
                      <w:sz w:val="20"/>
                    </w:rPr>
                    <w:t xml:space="preserve"> </w:t>
                  </w:r>
                </w:p>
                <w:p w14:paraId="5135B81F" w14:textId="4286CDAD" w:rsidR="00147BC8" w:rsidRDefault="00147BC8" w:rsidP="00147BC8">
                  <w:pPr>
                    <w:keepNext/>
                    <w:spacing w:after="60"/>
                    <w:jc w:val="center"/>
                  </w:pPr>
                  <w:r>
                    <w:rPr>
                      <w:rFonts w:ascii="Calibri" w:hAnsi="Calibri"/>
                      <w:sz w:val="20"/>
                    </w:rPr>
                    <w:t>N = 1,484</w:t>
                  </w:r>
                  <w:r>
                    <w:rPr>
                      <w:rFonts w:ascii="Calibri" w:hAnsi="Calibri"/>
                      <w:i/>
                      <w:sz w:val="20"/>
                      <w:vertAlign w:val="superscript"/>
                    </w:rPr>
                    <w:t>1</w:t>
                  </w:r>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rFonts w:ascii="Calibri" w:hAnsi="Calibri"/>
                      <w:sz w:val="20"/>
                    </w:rPr>
                  </w:pPr>
                  <w:r>
                    <w:rPr>
                      <w:rFonts w:ascii="Calibri" w:hAnsi="Calibri"/>
                      <w:b/>
                      <w:sz w:val="20"/>
                    </w:rPr>
                    <w:t>Tutong</w:t>
                  </w:r>
                  <w:r>
                    <w:rPr>
                      <w:rFonts w:ascii="Calibri" w:hAnsi="Calibri"/>
                      <w:sz w:val="20"/>
                    </w:rPr>
                    <w:t xml:space="preserve"> </w:t>
                  </w:r>
                </w:p>
                <w:p w14:paraId="14E56DF5" w14:textId="6BAEED2E" w:rsidR="00147BC8" w:rsidRDefault="00147BC8" w:rsidP="00147BC8">
                  <w:pPr>
                    <w:keepNext/>
                    <w:spacing w:after="60"/>
                    <w:jc w:val="center"/>
                  </w:pPr>
                  <w:r>
                    <w:rPr>
                      <w:rFonts w:ascii="Calibri" w:hAnsi="Calibri"/>
                      <w:sz w:val="20"/>
                    </w:rPr>
                    <w:t>N = 767</w:t>
                  </w:r>
                  <w:r>
                    <w:rPr>
                      <w:rFonts w:ascii="Calibri" w:hAnsi="Calibri"/>
                      <w:i/>
                      <w:sz w:val="20"/>
                      <w:vertAlign w:val="superscript"/>
                    </w:rPr>
                    <w:t>1</w:t>
                  </w:r>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rFonts w:ascii="Calibri" w:hAnsi="Calibri"/>
                      <w:sz w:val="20"/>
                    </w:rPr>
                  </w:pPr>
                  <w:r>
                    <w:rPr>
                      <w:rFonts w:ascii="Calibri" w:hAnsi="Calibri"/>
                      <w:b/>
                      <w:sz w:val="20"/>
                    </w:rPr>
                    <w:t>Temburong</w:t>
                  </w:r>
                  <w:r>
                    <w:rPr>
                      <w:rFonts w:ascii="Calibri" w:hAnsi="Calibri"/>
                      <w:sz w:val="20"/>
                    </w:rPr>
                    <w:t xml:space="preserve"> </w:t>
                  </w:r>
                </w:p>
                <w:p w14:paraId="40B80AAC" w14:textId="661D7396" w:rsidR="00147BC8" w:rsidRDefault="00147BC8" w:rsidP="00147BC8">
                  <w:pPr>
                    <w:keepNext/>
                    <w:spacing w:after="60"/>
                    <w:jc w:val="center"/>
                  </w:pPr>
                  <w:r>
                    <w:rPr>
                      <w:rFonts w:ascii="Calibri" w:hAnsi="Calibri"/>
                      <w:sz w:val="20"/>
                    </w:rPr>
                    <w:t>N = 295</w:t>
                  </w:r>
                  <w:r>
                    <w:rPr>
                      <w:rFonts w:ascii="Calibri" w:hAnsi="Calibri"/>
                      <w:i/>
                      <w:sz w:val="20"/>
                      <w:vertAlign w:val="superscript"/>
                    </w:rPr>
                    <w:t>1</w:t>
                  </w:r>
                </w:p>
              </w:tc>
            </w:tr>
            <w:tr w:rsidR="00147BC8" w14:paraId="1D165D6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b/>
                      <w:bCs/>
                    </w:rPr>
                  </w:pPr>
                  <w:r w:rsidRPr="00E21FAE">
                    <w:rPr>
                      <w:rFonts w:ascii="Calibri" w:hAnsi="Calibri"/>
                      <w:b/>
                      <w:bCs/>
                      <w:sz w:val="20"/>
                    </w:rPr>
                    <w:t>Price (BND 1,000)</w:t>
                  </w:r>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pPr>
                  <w:r>
                    <w:rPr>
                      <w:rFonts w:ascii="Calibri" w:hAnsi="Calibri"/>
                      <w:sz w:val="20"/>
                    </w:rPr>
                    <w:t>31,116</w:t>
                  </w:r>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pPr>
                </w:p>
              </w:tc>
            </w:tr>
            <w:tr w:rsidR="00147BC8" w14:paraId="23F76D4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pPr>
                  <w:r>
                    <w:rPr>
                      <w:rFonts w:ascii="Calibri" w:hAnsi="Calibri"/>
                      <w:sz w:val="20"/>
                    </w:rPr>
                    <w:t>340 (381)</w:t>
                  </w:r>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pPr>
                  <w:r>
                    <w:rPr>
                      <w:rFonts w:ascii="Calibri" w:hAnsi="Calibri"/>
                      <w:sz w:val="20"/>
                    </w:rPr>
                    <w:t>340 (393)</w:t>
                  </w:r>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pPr>
                  <w:r>
                    <w:rPr>
                      <w:rFonts w:ascii="Calibri" w:hAnsi="Calibri"/>
                      <w:sz w:val="20"/>
                    </w:rPr>
                    <w:t>372 (208)</w:t>
                  </w:r>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pPr>
                  <w:r>
                    <w:rPr>
                      <w:rFonts w:ascii="Calibri" w:hAnsi="Calibri"/>
                      <w:sz w:val="20"/>
                    </w:rPr>
                    <w:t>259 (87)</w:t>
                  </w:r>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pPr>
                  <w:r>
                    <w:rPr>
                      <w:rFonts w:ascii="Calibri" w:hAnsi="Calibri"/>
                      <w:sz w:val="20"/>
                    </w:rPr>
                    <w:t>421 (324)</w:t>
                  </w:r>
                </w:p>
              </w:tc>
            </w:tr>
            <w:tr w:rsidR="00147BC8" w14:paraId="76FFBCD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pPr>
                  <w:r>
                    <w:rPr>
                      <w:rFonts w:ascii="Calibri" w:hAnsi="Calibri"/>
                      <w:sz w:val="20"/>
                    </w:rPr>
                    <w:t>70 - 13,800</w:t>
                  </w:r>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pPr>
                  <w:r>
                    <w:rPr>
                      <w:rFonts w:ascii="Calibri" w:hAnsi="Calibri"/>
                      <w:sz w:val="20"/>
                    </w:rPr>
                    <w:t>70 - 13,800</w:t>
                  </w:r>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pPr>
                  <w:r>
                    <w:rPr>
                      <w:rFonts w:ascii="Calibri" w:hAnsi="Calibri"/>
                      <w:sz w:val="20"/>
                    </w:rPr>
                    <w:t>98 - 2,800</w:t>
                  </w:r>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pPr>
                  <w:r>
                    <w:rPr>
                      <w:rFonts w:ascii="Calibri" w:hAnsi="Calibri"/>
                      <w:sz w:val="20"/>
                    </w:rPr>
                    <w:t>116 - 680</w:t>
                  </w:r>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pPr>
                  <w:r>
                    <w:rPr>
                      <w:rFonts w:ascii="Calibri" w:hAnsi="Calibri"/>
                      <w:sz w:val="20"/>
                    </w:rPr>
                    <w:t>118 - 1,800</w:t>
                  </w:r>
                </w:p>
              </w:tc>
            </w:tr>
            <w:tr w:rsidR="00147BC8" w14:paraId="0FFDE57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pPr>
                  <w:r>
                    <w:rPr>
                      <w:rFonts w:ascii="Calibri" w:hAnsi="Calibri"/>
                      <w:sz w:val="20"/>
                    </w:rPr>
                    <w:t>288 (230, 380)</w:t>
                  </w:r>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pPr>
                  <w:r>
                    <w:rPr>
                      <w:rFonts w:ascii="Calibri" w:hAnsi="Calibri"/>
                      <w:sz w:val="20"/>
                    </w:rPr>
                    <w:t>285 (230, 380)</w:t>
                  </w:r>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pPr>
                  <w:r>
                    <w:rPr>
                      <w:rFonts w:ascii="Calibri" w:hAnsi="Calibri"/>
                      <w:sz w:val="20"/>
                    </w:rPr>
                    <w:t>320 (268, 400)</w:t>
                  </w:r>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pPr>
                  <w:r>
                    <w:rPr>
                      <w:rFonts w:ascii="Calibri" w:hAnsi="Calibri"/>
                      <w:sz w:val="20"/>
                    </w:rPr>
                    <w:t>245 (198, 310)</w:t>
                  </w:r>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pPr>
                  <w:r>
                    <w:rPr>
                      <w:rFonts w:ascii="Calibri" w:hAnsi="Calibri"/>
                      <w:sz w:val="20"/>
                    </w:rPr>
                    <w:t>390 (250, 430)</w:t>
                  </w:r>
                </w:p>
              </w:tc>
            </w:tr>
            <w:tr w:rsidR="00147BC8" w14:paraId="2218AE2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b/>
                      <w:bCs/>
                    </w:rPr>
                  </w:pPr>
                  <w:r w:rsidRPr="00E21FAE">
                    <w:rPr>
                      <w:rFonts w:ascii="Calibri" w:hAnsi="Calibri"/>
                      <w:b/>
                      <w:bCs/>
                      <w:sz w:val="20"/>
                    </w:rPr>
                    <w:t>Property type</w:t>
                  </w:r>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pPr>
                  <w:r>
                    <w:rPr>
                      <w:rFonts w:ascii="Calibri" w:hAnsi="Calibri"/>
                      <w:sz w:val="20"/>
                    </w:rPr>
                    <w:t>27,231</w:t>
                  </w:r>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pPr>
                </w:p>
              </w:tc>
            </w:tr>
            <w:tr w:rsidR="00147BC8" w14:paraId="0FDCBCB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pPr>
                  <w:r>
                    <w:rPr>
                      <w:rFonts w:ascii="Calibri" w:hAnsi="Calibri"/>
                      <w:sz w:val="20"/>
                    </w:rPr>
                    <w:t>    Detached</w:t>
                  </w:r>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pPr>
                  <w:r>
                    <w:rPr>
                      <w:rFonts w:ascii="Calibri" w:hAnsi="Calibri"/>
                      <w:sz w:val="20"/>
                    </w:rPr>
                    <w:t>17,416 (64%)</w:t>
                  </w:r>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pPr>
                  <w:r>
                    <w:rPr>
                      <w:rFonts w:ascii="Calibri" w:hAnsi="Calibri"/>
                      <w:sz w:val="20"/>
                    </w:rPr>
                    <w:t>16,307 (65%)</w:t>
                  </w:r>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pPr>
                  <w:r>
                    <w:rPr>
                      <w:rFonts w:ascii="Calibri" w:hAnsi="Calibri"/>
                      <w:sz w:val="20"/>
                    </w:rPr>
                    <w:t>520 (42%)</w:t>
                  </w:r>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pPr>
                  <w:r>
                    <w:rPr>
                      <w:rFonts w:ascii="Calibri" w:hAnsi="Calibri"/>
                      <w:sz w:val="20"/>
                    </w:rPr>
                    <w:t>509 (74%)</w:t>
                  </w:r>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pPr>
                  <w:r>
                    <w:rPr>
                      <w:rFonts w:ascii="Calibri" w:hAnsi="Calibri"/>
                      <w:sz w:val="20"/>
                    </w:rPr>
                    <w:t>80 (56%)</w:t>
                  </w:r>
                </w:p>
              </w:tc>
            </w:tr>
            <w:tr w:rsidR="00147BC8" w14:paraId="29DEB2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pPr>
                  <w:r>
                    <w:rPr>
                      <w:rFonts w:ascii="Calibri" w:hAnsi="Calibri"/>
                      <w:sz w:val="20"/>
                    </w:rPr>
                    <w:t>    Semi-Detached</w:t>
                  </w:r>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pPr>
                  <w:r>
                    <w:rPr>
                      <w:rFonts w:ascii="Calibri" w:hAnsi="Calibri"/>
                      <w:sz w:val="20"/>
                    </w:rPr>
                    <w:t>3,823 (14%)</w:t>
                  </w:r>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pPr>
                  <w:r>
                    <w:rPr>
                      <w:rFonts w:ascii="Calibri" w:hAnsi="Calibri"/>
                      <w:sz w:val="20"/>
                    </w:rPr>
                    <w:t>3,591 (14%)</w:t>
                  </w:r>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pPr>
                  <w:r>
                    <w:rPr>
                      <w:rFonts w:ascii="Calibri" w:hAnsi="Calibri"/>
                      <w:sz w:val="20"/>
                    </w:rPr>
                    <w:t>97 (7.8%)</w:t>
                  </w:r>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pPr>
                  <w:r>
                    <w:rPr>
                      <w:rFonts w:ascii="Calibri" w:hAnsi="Calibri"/>
                      <w:sz w:val="20"/>
                    </w:rPr>
                    <w:t>128 (19%)</w:t>
                  </w:r>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pPr>
                  <w:r>
                    <w:rPr>
                      <w:rFonts w:ascii="Calibri" w:hAnsi="Calibri"/>
                      <w:sz w:val="20"/>
                    </w:rPr>
                    <w:t>7 (4.9%)</w:t>
                  </w:r>
                </w:p>
              </w:tc>
            </w:tr>
            <w:tr w:rsidR="00147BC8" w14:paraId="1AC36D7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pPr>
                  <w:r>
                    <w:rPr>
                      <w:rFonts w:ascii="Calibri" w:hAnsi="Calibri"/>
                      <w:sz w:val="20"/>
                    </w:rPr>
                    <w:t>    Terrace</w:t>
                  </w:r>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pPr>
                  <w:r>
                    <w:rPr>
                      <w:rFonts w:ascii="Calibri" w:hAnsi="Calibri"/>
                      <w:sz w:val="20"/>
                    </w:rPr>
                    <w:t>4,449 (16%)</w:t>
                  </w:r>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pPr>
                  <w:r>
                    <w:rPr>
                      <w:rFonts w:ascii="Calibri" w:hAnsi="Calibri"/>
                      <w:sz w:val="20"/>
                    </w:rPr>
                    <w:t>4,134 (16%)</w:t>
                  </w:r>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pPr>
                  <w:r>
                    <w:rPr>
                      <w:rFonts w:ascii="Calibri" w:hAnsi="Calibri"/>
                      <w:sz w:val="20"/>
                    </w:rPr>
                    <w:t>213 (17%)</w:t>
                  </w:r>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pPr>
                  <w:r>
                    <w:rPr>
                      <w:rFonts w:ascii="Calibri" w:hAnsi="Calibri"/>
                      <w:sz w:val="20"/>
                    </w:rPr>
                    <w:t>48 (7.0%)</w:t>
                  </w:r>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pPr>
                  <w:r>
                    <w:rPr>
                      <w:rFonts w:ascii="Calibri" w:hAnsi="Calibri"/>
                      <w:sz w:val="20"/>
                    </w:rPr>
                    <w:t>54 (38%)</w:t>
                  </w:r>
                </w:p>
              </w:tc>
            </w:tr>
            <w:tr w:rsidR="00147BC8" w14:paraId="44F370C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pPr>
                  <w:r>
                    <w:rPr>
                      <w:rFonts w:ascii="Calibri" w:hAnsi="Calibri"/>
                      <w:sz w:val="20"/>
                    </w:rPr>
                    <w:t>    Apartment</w:t>
                  </w:r>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pPr>
                  <w:r>
                    <w:rPr>
                      <w:rFonts w:ascii="Calibri" w:hAnsi="Calibri"/>
                      <w:sz w:val="20"/>
                    </w:rPr>
                    <w:t>1,527 (5.6%)</w:t>
                  </w:r>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pPr>
                  <w:r>
                    <w:rPr>
                      <w:rFonts w:ascii="Calibri" w:hAnsi="Calibri"/>
                      <w:sz w:val="20"/>
                    </w:rPr>
                    <w:t>1,106 (4.4%)</w:t>
                  </w:r>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pPr>
                  <w:r>
                    <w:rPr>
                      <w:rFonts w:ascii="Calibri" w:hAnsi="Calibri"/>
                      <w:sz w:val="20"/>
                    </w:rPr>
                    <w:t>414 (33%)</w:t>
                  </w:r>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pPr>
                  <w:r>
                    <w:rPr>
                      <w:rFonts w:ascii="Calibri" w:hAnsi="Calibri"/>
                      <w:sz w:val="20"/>
                    </w:rPr>
                    <w:t>4 (0.6%)</w:t>
                  </w:r>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pPr>
                  <w:r>
                    <w:rPr>
                      <w:rFonts w:ascii="Calibri" w:hAnsi="Calibri"/>
                      <w:sz w:val="20"/>
                    </w:rPr>
                    <w:t>3 (2.1%)</w:t>
                  </w:r>
                </w:p>
              </w:tc>
            </w:tr>
            <w:tr w:rsidR="00147BC8" w14:paraId="187997D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pPr>
                  <w:r>
                    <w:rPr>
                      <w:rFonts w:ascii="Calibri" w:hAnsi="Calibri"/>
                      <w:sz w:val="20"/>
                    </w:rPr>
                    <w:t>    Land</w:t>
                  </w:r>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pPr>
                  <w:r>
                    <w:rPr>
                      <w:rFonts w:ascii="Calibri" w:hAnsi="Calibri"/>
                      <w:sz w:val="20"/>
                    </w:rPr>
                    <w:t>16 (&lt;0.1%)</w:t>
                  </w:r>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pPr>
                  <w:r>
                    <w:rPr>
                      <w:rFonts w:ascii="Calibri" w:hAnsi="Calibri"/>
                      <w:sz w:val="20"/>
                    </w:rPr>
                    <w:t>11 (&lt;0.1%)</w:t>
                  </w:r>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pPr>
                  <w:r>
                    <w:rPr>
                      <w:rFonts w:ascii="Calibri" w:hAnsi="Calibri"/>
                      <w:sz w:val="20"/>
                    </w:rPr>
                    <w:t>4 (0.3%)</w:t>
                  </w:r>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pPr>
                  <w:r>
                    <w:rPr>
                      <w:rFonts w:ascii="Calibri" w:hAnsi="Calibri"/>
                      <w:sz w:val="20"/>
                    </w:rPr>
                    <w:t>1 (0.1%)</w:t>
                  </w:r>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pPr>
                  <w:r>
                    <w:rPr>
                      <w:rFonts w:ascii="Calibri" w:hAnsi="Calibri"/>
                      <w:sz w:val="20"/>
                    </w:rPr>
                    <w:t>0 (0%)</w:t>
                  </w:r>
                </w:p>
              </w:tc>
            </w:tr>
            <w:tr w:rsidR="00147BC8" w14:paraId="6D14666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b/>
                      <w:bCs/>
                    </w:rPr>
                  </w:pPr>
                  <w:r w:rsidRPr="00E21FAE">
                    <w:rPr>
                      <w:rFonts w:ascii="Calibri" w:hAnsi="Calibri"/>
                      <w:b/>
                      <w:bCs/>
                      <w:sz w:val="20"/>
                    </w:rPr>
                    <w:t>Land tenure</w:t>
                  </w:r>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pPr>
                  <w:r>
                    <w:rPr>
                      <w:rFonts w:ascii="Calibri" w:hAnsi="Calibri"/>
                      <w:sz w:val="20"/>
                    </w:rPr>
                    <w:t>12,877</w:t>
                  </w:r>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pPr>
                </w:p>
              </w:tc>
            </w:tr>
            <w:tr w:rsidR="00147BC8" w14:paraId="2FDC6D2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pPr>
                  <w:r>
                    <w:rPr>
                      <w:rFonts w:ascii="Calibri" w:hAnsi="Calibri"/>
                      <w:sz w:val="20"/>
                    </w:rPr>
                    <w:t>    Freehold</w:t>
                  </w:r>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pPr>
                  <w:r>
                    <w:rPr>
                      <w:rFonts w:ascii="Calibri" w:hAnsi="Calibri"/>
                      <w:sz w:val="20"/>
                    </w:rPr>
                    <w:t>9,296 (72%)</w:t>
                  </w:r>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pPr>
                  <w:r>
                    <w:rPr>
                      <w:rFonts w:ascii="Calibri" w:hAnsi="Calibri"/>
                      <w:sz w:val="20"/>
                    </w:rPr>
                    <w:t>8,405 (76%)</w:t>
                  </w:r>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pPr>
                  <w:r>
                    <w:rPr>
                      <w:rFonts w:ascii="Calibri" w:hAnsi="Calibri"/>
                      <w:sz w:val="20"/>
                    </w:rPr>
                    <w:t>368 (33%)</w:t>
                  </w:r>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pPr>
                  <w:r>
                    <w:rPr>
                      <w:rFonts w:ascii="Calibri" w:hAnsi="Calibri"/>
                      <w:sz w:val="20"/>
                    </w:rPr>
                    <w:t>381 (80%)</w:t>
                  </w:r>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pPr>
                  <w:r>
                    <w:rPr>
                      <w:rFonts w:ascii="Calibri" w:hAnsi="Calibri"/>
                      <w:sz w:val="20"/>
                    </w:rPr>
                    <w:t>142 (97%)</w:t>
                  </w:r>
                </w:p>
              </w:tc>
            </w:tr>
            <w:tr w:rsidR="00147BC8" w14:paraId="4A94D03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pPr>
                  <w:r>
                    <w:rPr>
                      <w:rFonts w:ascii="Calibri" w:hAnsi="Calibri"/>
                      <w:sz w:val="20"/>
                    </w:rPr>
                    <w:t>    Leasehold</w:t>
                  </w:r>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pPr>
                  <w:r>
                    <w:rPr>
                      <w:rFonts w:ascii="Calibri" w:hAnsi="Calibri"/>
                      <w:sz w:val="20"/>
                    </w:rPr>
                    <w:t>2,783 (22%)</w:t>
                  </w:r>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pPr>
                  <w:r>
                    <w:rPr>
                      <w:rFonts w:ascii="Calibri" w:hAnsi="Calibri"/>
                      <w:sz w:val="20"/>
                    </w:rPr>
                    <w:t>2,221 (20%)</w:t>
                  </w:r>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pPr>
                  <w:r>
                    <w:rPr>
                      <w:rFonts w:ascii="Calibri" w:hAnsi="Calibri"/>
                      <w:sz w:val="20"/>
                    </w:rPr>
                    <w:t>467 (41%)</w:t>
                  </w:r>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pPr>
                  <w:r>
                    <w:rPr>
                      <w:rFonts w:ascii="Calibri" w:hAnsi="Calibri"/>
                      <w:sz w:val="20"/>
                    </w:rPr>
                    <w:t>91 (19%)</w:t>
                  </w:r>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pPr>
                  <w:r>
                    <w:rPr>
                      <w:rFonts w:ascii="Calibri" w:hAnsi="Calibri"/>
                      <w:sz w:val="20"/>
                    </w:rPr>
                    <w:t>4 (2.7%)</w:t>
                  </w:r>
                </w:p>
              </w:tc>
            </w:tr>
            <w:tr w:rsidR="00147BC8" w14:paraId="16C7183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pPr>
                  <w:r>
                    <w:rPr>
                      <w:rFonts w:ascii="Calibri" w:hAnsi="Calibri"/>
                      <w:sz w:val="20"/>
                    </w:rPr>
                    <w:t>    Strata</w:t>
                  </w:r>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pPr>
                  <w:r>
                    <w:rPr>
                      <w:rFonts w:ascii="Calibri" w:hAnsi="Calibri"/>
                      <w:sz w:val="20"/>
                    </w:rPr>
                    <w:t>798 (6.2%)</w:t>
                  </w:r>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pPr>
                  <w:r>
                    <w:rPr>
                      <w:rFonts w:ascii="Calibri" w:hAnsi="Calibri"/>
                      <w:sz w:val="20"/>
                    </w:rPr>
                    <w:t>504 (4.5%)</w:t>
                  </w:r>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pPr>
                  <w:r>
                    <w:rPr>
                      <w:rFonts w:ascii="Calibri" w:hAnsi="Calibri"/>
                      <w:sz w:val="20"/>
                    </w:rPr>
                    <w:t>291 (26%)</w:t>
                  </w:r>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pPr>
                  <w:r>
                    <w:rPr>
                      <w:rFonts w:ascii="Calibri" w:hAnsi="Calibri"/>
                      <w:sz w:val="20"/>
                    </w:rPr>
                    <w:t>3 (0.6%)</w:t>
                  </w:r>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pPr>
                  <w:r>
                    <w:rPr>
                      <w:rFonts w:ascii="Calibri" w:hAnsi="Calibri"/>
                      <w:sz w:val="20"/>
                    </w:rPr>
                    <w:t>0 (0%)</w:t>
                  </w:r>
                </w:p>
              </w:tc>
            </w:tr>
            <w:tr w:rsidR="00147BC8" w14:paraId="4E7477A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b/>
                      <w:bCs/>
                    </w:rPr>
                  </w:pPr>
                  <w:r w:rsidRPr="00E21FAE">
                    <w:rPr>
                      <w:rFonts w:ascii="Calibri" w:hAnsi="Calibri"/>
                      <w:b/>
                      <w:bCs/>
                      <w:sz w:val="20"/>
                    </w:rPr>
                    <w:t>Development status</w:t>
                  </w:r>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pPr>
                  <w:r>
                    <w:rPr>
                      <w:rFonts w:ascii="Calibri" w:hAnsi="Calibri"/>
                      <w:sz w:val="20"/>
                    </w:rPr>
                    <w:t>22,481</w:t>
                  </w:r>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pPr>
                </w:p>
              </w:tc>
            </w:tr>
            <w:tr w:rsidR="00147BC8" w14:paraId="32C906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pPr>
                  <w:r>
                    <w:rPr>
                      <w:rFonts w:ascii="Calibri" w:hAnsi="Calibri"/>
                      <w:sz w:val="20"/>
                    </w:rPr>
                    <w:t>    Proposed</w:t>
                  </w:r>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pPr>
                  <w:r>
                    <w:rPr>
                      <w:rFonts w:ascii="Calibri" w:hAnsi="Calibri"/>
                      <w:sz w:val="20"/>
                    </w:rPr>
                    <w:t>4,004 (18%)</w:t>
                  </w:r>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pPr>
                  <w:r>
                    <w:rPr>
                      <w:rFonts w:ascii="Calibri" w:hAnsi="Calibri"/>
                      <w:sz w:val="20"/>
                    </w:rPr>
                    <w:t>3,660 (18%)</w:t>
                  </w:r>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pPr>
                  <w:r>
                    <w:rPr>
                      <w:rFonts w:ascii="Calibri" w:hAnsi="Calibri"/>
                      <w:sz w:val="20"/>
                    </w:rPr>
                    <w:t>103 (8.8%)</w:t>
                  </w:r>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pPr>
                  <w:r>
                    <w:rPr>
                      <w:rFonts w:ascii="Calibri" w:hAnsi="Calibri"/>
                      <w:sz w:val="20"/>
                    </w:rPr>
                    <w:t>197 (33%)</w:t>
                  </w:r>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pPr>
                  <w:r>
                    <w:rPr>
                      <w:rFonts w:ascii="Calibri" w:hAnsi="Calibri"/>
                      <w:sz w:val="20"/>
                    </w:rPr>
                    <w:t>44 (31%)</w:t>
                  </w:r>
                </w:p>
              </w:tc>
            </w:tr>
            <w:tr w:rsidR="00147BC8" w14:paraId="203BAA9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pPr>
                  <w:r>
                    <w:rPr>
                      <w:rFonts w:ascii="Calibri" w:hAnsi="Calibri"/>
                      <w:sz w:val="20"/>
                    </w:rPr>
                    <w:t>    Under Construction</w:t>
                  </w:r>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pPr>
                  <w:r>
                    <w:rPr>
                      <w:rFonts w:ascii="Calibri" w:hAnsi="Calibri"/>
                      <w:sz w:val="20"/>
                    </w:rPr>
                    <w:t>9,420 (42%)</w:t>
                  </w:r>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pPr>
                  <w:r>
                    <w:rPr>
                      <w:rFonts w:ascii="Calibri" w:hAnsi="Calibri"/>
                      <w:sz w:val="20"/>
                    </w:rPr>
                    <w:t>8,600 (42%)</w:t>
                  </w:r>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pPr>
                  <w:r>
                    <w:rPr>
                      <w:rFonts w:ascii="Calibri" w:hAnsi="Calibri"/>
                      <w:sz w:val="20"/>
                    </w:rPr>
                    <w:t>535 (46%)</w:t>
                  </w:r>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pPr>
                  <w:r>
                    <w:rPr>
                      <w:rFonts w:ascii="Calibri" w:hAnsi="Calibri"/>
                      <w:sz w:val="20"/>
                    </w:rPr>
                    <w:t>244 (41%)</w:t>
                  </w:r>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pPr>
                  <w:r>
                    <w:rPr>
                      <w:rFonts w:ascii="Calibri" w:hAnsi="Calibri"/>
                      <w:sz w:val="20"/>
                    </w:rPr>
                    <w:t>41 (29%)</w:t>
                  </w:r>
                </w:p>
              </w:tc>
            </w:tr>
            <w:tr w:rsidR="00147BC8" w14:paraId="3A1BFB9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pPr>
                  <w:r>
                    <w:rPr>
                      <w:rFonts w:ascii="Calibri" w:hAnsi="Calibri"/>
                      <w:sz w:val="20"/>
                    </w:rPr>
                    <w:t>    New</w:t>
                  </w:r>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pPr>
                  <w:r>
                    <w:rPr>
                      <w:rFonts w:ascii="Calibri" w:hAnsi="Calibri"/>
                      <w:sz w:val="20"/>
                    </w:rPr>
                    <w:t>7,724 (34%)</w:t>
                  </w:r>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pPr>
                  <w:r>
                    <w:rPr>
                      <w:rFonts w:ascii="Calibri" w:hAnsi="Calibri"/>
                      <w:sz w:val="20"/>
                    </w:rPr>
                    <w:t>7,122 (35%)</w:t>
                  </w:r>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pPr>
                  <w:r>
                    <w:rPr>
                      <w:rFonts w:ascii="Calibri" w:hAnsi="Calibri"/>
                      <w:sz w:val="20"/>
                    </w:rPr>
                    <w:t>413 (35%)</w:t>
                  </w:r>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pPr>
                  <w:r>
                    <w:rPr>
                      <w:rFonts w:ascii="Calibri" w:hAnsi="Calibri"/>
                      <w:sz w:val="20"/>
                    </w:rPr>
                    <w:t>132 (22%)</w:t>
                  </w:r>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pPr>
                  <w:r>
                    <w:rPr>
                      <w:rFonts w:ascii="Calibri" w:hAnsi="Calibri"/>
                      <w:sz w:val="20"/>
                    </w:rPr>
                    <w:t>57 (40%)</w:t>
                  </w:r>
                </w:p>
              </w:tc>
            </w:tr>
            <w:tr w:rsidR="00147BC8" w14:paraId="73034FA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pPr>
                  <w:r>
                    <w:rPr>
                      <w:rFonts w:ascii="Calibri" w:hAnsi="Calibri"/>
                      <w:sz w:val="20"/>
                    </w:rPr>
                    <w:t>    Resale</w:t>
                  </w:r>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pPr>
                  <w:r>
                    <w:rPr>
                      <w:rFonts w:ascii="Calibri" w:hAnsi="Calibri"/>
                      <w:sz w:val="20"/>
                    </w:rPr>
                    <w:t>1,333 (5.9%)</w:t>
                  </w:r>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pPr>
                  <w:r>
                    <w:rPr>
                      <w:rFonts w:ascii="Calibri" w:hAnsi="Calibri"/>
                      <w:sz w:val="20"/>
                    </w:rPr>
                    <w:t>1,186 (5.8%)</w:t>
                  </w:r>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pPr>
                  <w:r>
                    <w:rPr>
                      <w:rFonts w:ascii="Calibri" w:hAnsi="Calibri"/>
                      <w:sz w:val="20"/>
                    </w:rPr>
                    <w:t>120 (10%)</w:t>
                  </w:r>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pPr>
                  <w:r>
                    <w:rPr>
                      <w:rFonts w:ascii="Calibri" w:hAnsi="Calibri"/>
                      <w:sz w:val="20"/>
                    </w:rPr>
                    <w:t>26 (4.3%)</w:t>
                  </w:r>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pPr>
                  <w:r>
                    <w:rPr>
                      <w:rFonts w:ascii="Calibri" w:hAnsi="Calibri"/>
                      <w:sz w:val="20"/>
                    </w:rPr>
                    <w:t>1 (0.7%)</w:t>
                  </w:r>
                </w:p>
              </w:tc>
            </w:tr>
            <w:tr w:rsidR="00147BC8" w14:paraId="690921F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b/>
                      <w:bCs/>
                    </w:rPr>
                  </w:pPr>
                  <w:r w:rsidRPr="00E21FAE">
                    <w:rPr>
                      <w:rFonts w:ascii="Calibri" w:hAnsi="Calibri"/>
                      <w:b/>
                      <w:bCs/>
                      <w:sz w:val="20"/>
                    </w:rPr>
                    <w:lastRenderedPageBreak/>
                    <w:t>Plot area (acres)</w:t>
                  </w:r>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pPr>
                  <w:r>
                    <w:rPr>
                      <w:rFonts w:ascii="Calibri" w:hAnsi="Calibri"/>
                      <w:sz w:val="20"/>
                    </w:rPr>
                    <w:t>23,368</w:t>
                  </w:r>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pPr>
                </w:p>
              </w:tc>
            </w:tr>
            <w:tr w:rsidR="00147BC8" w14:paraId="5AF3129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pPr>
                  <w:r>
                    <w:rPr>
                      <w:rFonts w:ascii="Calibri" w:hAnsi="Calibri"/>
                      <w:sz w:val="20"/>
                    </w:rPr>
                    <w:t>0.16 (0.12)</w:t>
                  </w:r>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pPr>
                  <w:r>
                    <w:rPr>
                      <w:rFonts w:ascii="Calibri" w:hAnsi="Calibri"/>
                      <w:sz w:val="20"/>
                    </w:rPr>
                    <w:t>0.15 (0.11)</w:t>
                  </w:r>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pPr>
                  <w:r>
                    <w:rPr>
                      <w:rFonts w:ascii="Calibri" w:hAnsi="Calibri"/>
                      <w:sz w:val="20"/>
                    </w:rPr>
                    <w:t>0.19 (0.15)</w:t>
                  </w:r>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pPr>
                  <w:r>
                    <w:rPr>
                      <w:rFonts w:ascii="Calibri" w:hAnsi="Calibri"/>
                      <w:sz w:val="20"/>
                    </w:rPr>
                    <w:t>0.18 (0.17)</w:t>
                  </w:r>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pPr>
                  <w:r>
                    <w:rPr>
                      <w:rFonts w:ascii="Calibri" w:hAnsi="Calibri"/>
                      <w:sz w:val="20"/>
                    </w:rPr>
                    <w:t>0.23 (0.21)</w:t>
                  </w:r>
                </w:p>
              </w:tc>
            </w:tr>
            <w:tr w:rsidR="00147BC8" w14:paraId="77CBE26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pPr>
                  <w:r>
                    <w:rPr>
                      <w:rFonts w:ascii="Calibri" w:hAnsi="Calibri"/>
                      <w:sz w:val="20"/>
                    </w:rPr>
                    <w:t>0.01 - 2.00</w:t>
                  </w:r>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pPr>
                  <w:r>
                    <w:rPr>
                      <w:rFonts w:ascii="Calibri" w:hAnsi="Calibri"/>
                      <w:sz w:val="20"/>
                    </w:rPr>
                    <w:t>0.01 - 1.69</w:t>
                  </w:r>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pPr>
                  <w:r>
                    <w:rPr>
                      <w:rFonts w:ascii="Calibri" w:hAnsi="Calibri"/>
                      <w:sz w:val="20"/>
                    </w:rPr>
                    <w:t>0.01 - 1.01</w:t>
                  </w:r>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pPr>
                  <w:r>
                    <w:rPr>
                      <w:rFonts w:ascii="Calibri" w:hAnsi="Calibri"/>
                      <w:sz w:val="20"/>
                    </w:rPr>
                    <w:t>0.04 - 2.00</w:t>
                  </w:r>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pPr>
                  <w:r>
                    <w:rPr>
                      <w:rFonts w:ascii="Calibri" w:hAnsi="Calibri"/>
                      <w:sz w:val="20"/>
                    </w:rPr>
                    <w:t>0.05 - 0.96</w:t>
                  </w:r>
                </w:p>
              </w:tc>
            </w:tr>
            <w:tr w:rsidR="00147BC8" w14:paraId="2056542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pPr>
                  <w:r>
                    <w:rPr>
                      <w:rFonts w:ascii="Calibri" w:hAnsi="Calibri"/>
                      <w:sz w:val="20"/>
                    </w:rPr>
                    <w:t>0.13 (0.08, 0.19)</w:t>
                  </w:r>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pPr>
                  <w:r>
                    <w:rPr>
                      <w:rFonts w:ascii="Calibri" w:hAnsi="Calibri"/>
                      <w:sz w:val="20"/>
                    </w:rPr>
                    <w:t>0.13 (0.08, 0.19)</w:t>
                  </w:r>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pPr>
                  <w:r>
                    <w:rPr>
                      <w:rFonts w:ascii="Calibri" w:hAnsi="Calibri"/>
                      <w:sz w:val="20"/>
                    </w:rPr>
                    <w:t>0.13 (0.06, 0.27)</w:t>
                  </w:r>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pPr>
                  <w:r>
                    <w:rPr>
                      <w:rFonts w:ascii="Calibri" w:hAnsi="Calibri"/>
                      <w:sz w:val="20"/>
                    </w:rPr>
                    <w:t>0.14 (0.10, 0.21)</w:t>
                  </w:r>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pPr>
                  <w:r>
                    <w:rPr>
                      <w:rFonts w:ascii="Calibri" w:hAnsi="Calibri"/>
                      <w:sz w:val="20"/>
                    </w:rPr>
                    <w:t>0.16 (0.13, 0.26)</w:t>
                  </w:r>
                </w:p>
              </w:tc>
            </w:tr>
            <w:tr w:rsidR="00147BC8" w14:paraId="6DBE6CA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b/>
                      <w:bCs/>
                    </w:rPr>
                  </w:pPr>
                  <w:r w:rsidRPr="00E21FAE">
                    <w:rPr>
                      <w:rFonts w:ascii="Calibri" w:hAnsi="Calibri"/>
                      <w:b/>
                      <w:bCs/>
                      <w:sz w:val="20"/>
                    </w:rPr>
                    <w:t>Floor area (sq. ft.)</w:t>
                  </w:r>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pPr>
                  <w:r>
                    <w:rPr>
                      <w:rFonts w:ascii="Calibri" w:hAnsi="Calibri"/>
                      <w:sz w:val="20"/>
                    </w:rPr>
                    <w:t>16,665</w:t>
                  </w:r>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pPr>
                </w:p>
              </w:tc>
            </w:tr>
            <w:tr w:rsidR="00147BC8" w14:paraId="3512B2C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pPr>
                  <w:r>
                    <w:rPr>
                      <w:rFonts w:ascii="Calibri" w:hAnsi="Calibri"/>
                      <w:sz w:val="20"/>
                    </w:rPr>
                    <w:t>2,602 (1,047)</w:t>
                  </w:r>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pPr>
                  <w:r>
                    <w:rPr>
                      <w:rFonts w:ascii="Calibri" w:hAnsi="Calibri"/>
                      <w:sz w:val="20"/>
                    </w:rPr>
                    <w:t>2,629 (1,062)</w:t>
                  </w:r>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pPr>
                  <w:r>
                    <w:rPr>
                      <w:rFonts w:ascii="Calibri" w:hAnsi="Calibri"/>
                      <w:sz w:val="20"/>
                    </w:rPr>
                    <w:t>2,423 (913)</w:t>
                  </w:r>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pPr>
                  <w:r>
                    <w:rPr>
                      <w:rFonts w:ascii="Calibri" w:hAnsi="Calibri"/>
                      <w:sz w:val="20"/>
                    </w:rPr>
                    <w:t>2,133 (651)</w:t>
                  </w:r>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pPr>
                  <w:r>
                    <w:rPr>
                      <w:rFonts w:ascii="Calibri" w:hAnsi="Calibri"/>
                      <w:sz w:val="20"/>
                    </w:rPr>
                    <w:t>2,786 (751)</w:t>
                  </w:r>
                </w:p>
              </w:tc>
            </w:tr>
            <w:tr w:rsidR="00147BC8" w14:paraId="44856F4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pPr>
                  <w:r>
                    <w:rPr>
                      <w:rFonts w:ascii="Calibri" w:hAnsi="Calibri"/>
                      <w:sz w:val="20"/>
                    </w:rPr>
                    <w:t>500 - 14,411</w:t>
                  </w:r>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pPr>
                  <w:r>
                    <w:rPr>
                      <w:rFonts w:ascii="Calibri" w:hAnsi="Calibri"/>
                      <w:sz w:val="20"/>
                    </w:rPr>
                    <w:t>500 - 14,411</w:t>
                  </w:r>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pPr>
                  <w:r>
                    <w:rPr>
                      <w:rFonts w:ascii="Calibri" w:hAnsi="Calibri"/>
                      <w:sz w:val="20"/>
                    </w:rPr>
                    <w:t>600 - 7,500</w:t>
                  </w:r>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pPr>
                  <w:r>
                    <w:rPr>
                      <w:rFonts w:ascii="Calibri" w:hAnsi="Calibri"/>
                      <w:sz w:val="20"/>
                    </w:rPr>
                    <w:t>1,093 - 7,000</w:t>
                  </w:r>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pPr>
                  <w:r>
                    <w:rPr>
                      <w:rFonts w:ascii="Calibri" w:hAnsi="Calibri"/>
                      <w:sz w:val="20"/>
                    </w:rPr>
                    <w:t>950 - 3,700</w:t>
                  </w:r>
                </w:p>
              </w:tc>
            </w:tr>
            <w:tr w:rsidR="00147BC8" w14:paraId="3775ECF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pPr>
                  <w:r>
                    <w:rPr>
                      <w:rFonts w:ascii="Calibri" w:hAnsi="Calibri"/>
                      <w:sz w:val="20"/>
                    </w:rPr>
                    <w:t>2,427 (2,000, 3,000)</w:t>
                  </w:r>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pPr>
                  <w:r>
                    <w:rPr>
                      <w:rFonts w:ascii="Calibri" w:hAnsi="Calibri"/>
                      <w:sz w:val="20"/>
                    </w:rPr>
                    <w:t>2,465 (2,000, 3,000)</w:t>
                  </w:r>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pPr>
                  <w:r>
                    <w:rPr>
                      <w:rFonts w:ascii="Calibri" w:hAnsi="Calibri"/>
                      <w:sz w:val="20"/>
                    </w:rPr>
                    <w:t>2,218 (1,800, 2,800)</w:t>
                  </w:r>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pPr>
                  <w:r>
                    <w:rPr>
                      <w:rFonts w:ascii="Calibri" w:hAnsi="Calibri"/>
                      <w:sz w:val="20"/>
                    </w:rPr>
                    <w:t>2,013 (1,826, 2,450)</w:t>
                  </w:r>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pPr>
                  <w:r>
                    <w:rPr>
                      <w:rFonts w:ascii="Calibri" w:hAnsi="Calibri"/>
                      <w:sz w:val="20"/>
                    </w:rPr>
                    <w:t>3,016 (2,790, 3,229)</w:t>
                  </w:r>
                </w:p>
              </w:tc>
            </w:tr>
            <w:tr w:rsidR="00147BC8" w14:paraId="5E44988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b/>
                      <w:bCs/>
                    </w:rPr>
                  </w:pPr>
                  <w:r w:rsidRPr="00E21FAE">
                    <w:rPr>
                      <w:rFonts w:ascii="Calibri" w:hAnsi="Calibri"/>
                      <w:b/>
                      <w:bCs/>
                      <w:sz w:val="20"/>
                    </w:rPr>
                    <w:t xml:space="preserve">Number of </w:t>
                  </w:r>
                  <w:proofErr w:type="spellStart"/>
                  <w:r w:rsidRPr="00E21FAE">
                    <w:rPr>
                      <w:rFonts w:ascii="Calibri" w:hAnsi="Calibri"/>
                      <w:b/>
                      <w:bCs/>
                      <w:sz w:val="20"/>
                    </w:rPr>
                    <w:t>storeys</w:t>
                  </w:r>
                  <w:proofErr w:type="spellEnd"/>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pPr>
                  <w:r>
                    <w:rPr>
                      <w:rFonts w:ascii="Calibri" w:hAnsi="Calibri"/>
                      <w:sz w:val="20"/>
                    </w:rPr>
                    <w:t>13,644</w:t>
                  </w:r>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pPr>
                </w:p>
              </w:tc>
            </w:tr>
            <w:tr w:rsidR="00147BC8" w14:paraId="7AB9ADB0"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pPr>
                  <w:r>
                    <w:rPr>
                      <w:rFonts w:ascii="Calibri" w:hAnsi="Calibri"/>
                      <w:sz w:val="20"/>
                    </w:rPr>
                    <w:t>    1</w:t>
                  </w:r>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pPr>
                  <w:r>
                    <w:rPr>
                      <w:rFonts w:ascii="Calibri" w:hAnsi="Calibri"/>
                      <w:sz w:val="20"/>
                    </w:rPr>
                    <w:t>1,700 (12%)</w:t>
                  </w:r>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pPr>
                  <w:r>
                    <w:rPr>
                      <w:rFonts w:ascii="Calibri" w:hAnsi="Calibri"/>
                      <w:sz w:val="20"/>
                    </w:rPr>
                    <w:t>1,462 (12%)</w:t>
                  </w:r>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pPr>
                  <w:r>
                    <w:rPr>
                      <w:rFonts w:ascii="Calibri" w:hAnsi="Calibri"/>
                      <w:sz w:val="20"/>
                    </w:rPr>
                    <w:t>160 (35%)</w:t>
                  </w:r>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pPr>
                  <w:r>
                    <w:rPr>
                      <w:rFonts w:ascii="Calibri" w:hAnsi="Calibri"/>
                      <w:sz w:val="20"/>
                    </w:rPr>
                    <w:t>71 (17%)</w:t>
                  </w:r>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pPr>
                  <w:r>
                    <w:rPr>
                      <w:rFonts w:ascii="Calibri" w:hAnsi="Calibri"/>
                      <w:sz w:val="20"/>
                    </w:rPr>
                    <w:t>7 (4.2%)</w:t>
                  </w:r>
                </w:p>
              </w:tc>
            </w:tr>
            <w:tr w:rsidR="00147BC8" w14:paraId="263A80E5"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pPr>
                  <w:r>
                    <w:rPr>
                      <w:rFonts w:ascii="Calibri" w:hAnsi="Calibri"/>
                      <w:sz w:val="20"/>
                    </w:rPr>
                    <w:t>    2</w:t>
                  </w:r>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pPr>
                  <w:r>
                    <w:rPr>
                      <w:rFonts w:ascii="Calibri" w:hAnsi="Calibri"/>
                      <w:sz w:val="20"/>
                    </w:rPr>
                    <w:t>11,266 (83%)</w:t>
                  </w:r>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pPr>
                  <w:r>
                    <w:rPr>
                      <w:rFonts w:ascii="Calibri" w:hAnsi="Calibri"/>
                      <w:sz w:val="20"/>
                    </w:rPr>
                    <w:t>10,493 (83%)</w:t>
                  </w:r>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pPr>
                  <w:r>
                    <w:rPr>
                      <w:rFonts w:ascii="Calibri" w:hAnsi="Calibri"/>
                      <w:sz w:val="20"/>
                    </w:rPr>
                    <w:t>280 (61%)</w:t>
                  </w:r>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pPr>
                  <w:r>
                    <w:rPr>
                      <w:rFonts w:ascii="Calibri" w:hAnsi="Calibri"/>
                      <w:sz w:val="20"/>
                    </w:rPr>
                    <w:t>348 (83%)</w:t>
                  </w:r>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pPr>
                  <w:r>
                    <w:rPr>
                      <w:rFonts w:ascii="Calibri" w:hAnsi="Calibri"/>
                      <w:sz w:val="20"/>
                    </w:rPr>
                    <w:t>145 (87%)</w:t>
                  </w:r>
                </w:p>
              </w:tc>
            </w:tr>
            <w:tr w:rsidR="00147BC8" w14:paraId="60CD70C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pPr>
                  <w:r>
                    <w:rPr>
                      <w:rFonts w:ascii="Calibri" w:hAnsi="Calibri"/>
                      <w:sz w:val="20"/>
                    </w:rPr>
                    <w:t>    3+</w:t>
                  </w:r>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pPr>
                  <w:r>
                    <w:rPr>
                      <w:rFonts w:ascii="Calibri" w:hAnsi="Calibri"/>
                      <w:sz w:val="20"/>
                    </w:rPr>
                    <w:t>678 (5.0%)</w:t>
                  </w:r>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pPr>
                  <w:r>
                    <w:rPr>
                      <w:rFonts w:ascii="Calibri" w:hAnsi="Calibri"/>
                      <w:sz w:val="20"/>
                    </w:rPr>
                    <w:t>642 (5.1%)</w:t>
                  </w:r>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pPr>
                  <w:r>
                    <w:rPr>
                      <w:rFonts w:ascii="Calibri" w:hAnsi="Calibri"/>
                      <w:sz w:val="20"/>
                    </w:rPr>
                    <w:t>19 (4.1%)</w:t>
                  </w:r>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pPr>
                  <w:r>
                    <w:rPr>
                      <w:rFonts w:ascii="Calibri" w:hAnsi="Calibri"/>
                      <w:sz w:val="20"/>
                    </w:rPr>
                    <w:t>2 (0.5%)</w:t>
                  </w:r>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pPr>
                  <w:r>
                    <w:rPr>
                      <w:rFonts w:ascii="Calibri" w:hAnsi="Calibri"/>
                      <w:sz w:val="20"/>
                    </w:rPr>
                    <w:t>15 (9.0%)</w:t>
                  </w:r>
                </w:p>
              </w:tc>
            </w:tr>
            <w:tr w:rsidR="00147BC8" w14:paraId="446ED23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b/>
                      <w:bCs/>
                    </w:rPr>
                  </w:pPr>
                  <w:r w:rsidRPr="00E21FAE">
                    <w:rPr>
                      <w:rFonts w:ascii="Calibri" w:hAnsi="Calibri"/>
                      <w:b/>
                      <w:bCs/>
                      <w:sz w:val="20"/>
                    </w:rPr>
                    <w:t>Number of bedrooms</w:t>
                  </w:r>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pPr>
                  <w:r>
                    <w:rPr>
                      <w:rFonts w:ascii="Calibri" w:hAnsi="Calibri"/>
                      <w:sz w:val="20"/>
                    </w:rPr>
                    <w:t>26,631</w:t>
                  </w:r>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pPr>
                </w:p>
              </w:tc>
            </w:tr>
            <w:tr w:rsidR="00147BC8" w14:paraId="708D638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pPr>
                  <w:r>
                    <w:rPr>
                      <w:rFonts w:ascii="Calibri" w:hAnsi="Calibri"/>
                      <w:sz w:val="20"/>
                    </w:rPr>
                    <w:t>4.2 (0.9)</w:t>
                  </w:r>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pPr>
                  <w:r>
                    <w:rPr>
                      <w:rFonts w:ascii="Calibri" w:hAnsi="Calibri"/>
                      <w:sz w:val="20"/>
                    </w:rPr>
                    <w:t>4.2 (0.9)</w:t>
                  </w:r>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pPr>
                  <w:r>
                    <w:rPr>
                      <w:rFonts w:ascii="Calibri" w:hAnsi="Calibri"/>
                      <w:sz w:val="20"/>
                    </w:rPr>
                    <w:t>4.0 (1.1)</w:t>
                  </w:r>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pPr>
                  <w:r>
                    <w:rPr>
                      <w:rFonts w:ascii="Calibri" w:hAnsi="Calibri"/>
                      <w:sz w:val="20"/>
                    </w:rPr>
                    <w:t>3.9 (0.7)</w:t>
                  </w:r>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pPr>
                  <w:r>
                    <w:rPr>
                      <w:rFonts w:ascii="Calibri" w:hAnsi="Calibri"/>
                      <w:sz w:val="20"/>
                    </w:rPr>
                    <w:t>4.7 (1.0)</w:t>
                  </w:r>
                </w:p>
              </w:tc>
            </w:tr>
            <w:tr w:rsidR="00147BC8" w14:paraId="7357DD6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pPr>
                  <w:r>
                    <w:rPr>
                      <w:rFonts w:ascii="Calibri" w:hAnsi="Calibri"/>
                      <w:sz w:val="20"/>
                    </w:rPr>
                    <w:t>0.0 - 12.0</w:t>
                  </w:r>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pPr>
                  <w:r>
                    <w:rPr>
                      <w:rFonts w:ascii="Calibri" w:hAnsi="Calibri"/>
                      <w:sz w:val="20"/>
                    </w:rPr>
                    <w:t>0.0 - 12.0</w:t>
                  </w:r>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pPr>
                  <w:r>
                    <w:rPr>
                      <w:rFonts w:ascii="Calibri" w:hAnsi="Calibri"/>
                      <w:sz w:val="20"/>
                    </w:rPr>
                    <w:t>1.0 - 10.0</w:t>
                  </w:r>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pPr>
                  <w:r>
                    <w:rPr>
                      <w:rFonts w:ascii="Calibri" w:hAnsi="Calibri"/>
                      <w:sz w:val="20"/>
                    </w:rPr>
                    <w:t>2.0 - 7.0</w:t>
                  </w:r>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pPr>
                  <w:r>
                    <w:rPr>
                      <w:rFonts w:ascii="Calibri" w:hAnsi="Calibri"/>
                      <w:sz w:val="20"/>
                    </w:rPr>
                    <w:t>2.0 - 7.0</w:t>
                  </w:r>
                </w:p>
              </w:tc>
            </w:tr>
            <w:tr w:rsidR="00147BC8" w14:paraId="1A7065F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pPr>
                  <w:r>
                    <w:rPr>
                      <w:rFonts w:ascii="Calibri" w:hAnsi="Calibri"/>
                      <w:sz w:val="20"/>
                    </w:rPr>
                    <w:t>4.0 (4.0, 5.0)</w:t>
                  </w:r>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pPr>
                  <w:r>
                    <w:rPr>
                      <w:rFonts w:ascii="Calibri" w:hAnsi="Calibri"/>
                      <w:sz w:val="20"/>
                    </w:rPr>
                    <w:t>4.0 (4.0, 5.0)</w:t>
                  </w:r>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pPr>
                  <w:r>
                    <w:rPr>
                      <w:rFonts w:ascii="Calibri" w:hAnsi="Calibri"/>
                      <w:sz w:val="20"/>
                    </w:rPr>
                    <w:t>5.0 (4.0, 5.0)</w:t>
                  </w:r>
                </w:p>
              </w:tc>
            </w:tr>
            <w:tr w:rsidR="00147BC8" w14:paraId="0CDA8C4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b/>
                      <w:bCs/>
                    </w:rPr>
                  </w:pPr>
                  <w:r w:rsidRPr="00E21FAE">
                    <w:rPr>
                      <w:rFonts w:ascii="Calibri" w:hAnsi="Calibri"/>
                      <w:b/>
                      <w:bCs/>
                      <w:sz w:val="20"/>
                    </w:rPr>
                    <w:t>Number of bathrooms</w:t>
                  </w:r>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pPr>
                  <w:r>
                    <w:rPr>
                      <w:rFonts w:ascii="Calibri" w:hAnsi="Calibri"/>
                      <w:sz w:val="20"/>
                    </w:rPr>
                    <w:t>19,694</w:t>
                  </w:r>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pPr>
                </w:p>
              </w:tc>
            </w:tr>
            <w:tr w:rsidR="00147BC8" w14:paraId="1BBD7E5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pPr>
                  <w:r>
                    <w:rPr>
                      <w:rFonts w:ascii="Calibri" w:hAnsi="Calibri"/>
                      <w:sz w:val="20"/>
                    </w:rPr>
                    <w:t>3.7 (1.2)</w:t>
                  </w:r>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pPr>
                  <w:r>
                    <w:rPr>
                      <w:rFonts w:ascii="Calibri" w:hAnsi="Calibri"/>
                      <w:sz w:val="20"/>
                    </w:rPr>
                    <w:t>3.7 (1.2)</w:t>
                  </w:r>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pPr>
                  <w:r>
                    <w:rPr>
                      <w:rFonts w:ascii="Calibri" w:hAnsi="Calibri"/>
                      <w:sz w:val="20"/>
                    </w:rPr>
                    <w:t>3.3 (1.1)</w:t>
                  </w:r>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pPr>
                  <w:r>
                    <w:rPr>
                      <w:rFonts w:ascii="Calibri" w:hAnsi="Calibri"/>
                      <w:sz w:val="20"/>
                    </w:rPr>
                    <w:t>3.3 (1.0)</w:t>
                  </w:r>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pPr>
                  <w:r>
                    <w:rPr>
                      <w:rFonts w:ascii="Calibri" w:hAnsi="Calibri"/>
                      <w:sz w:val="20"/>
                    </w:rPr>
                    <w:t>3.2 (1.5)</w:t>
                  </w:r>
                </w:p>
              </w:tc>
            </w:tr>
            <w:tr w:rsidR="00147BC8" w14:paraId="0BECA1B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pPr>
                  <w:r>
                    <w:rPr>
                      <w:rFonts w:ascii="Calibri" w:hAnsi="Calibri"/>
                      <w:sz w:val="20"/>
                    </w:rPr>
                    <w:t>1.0 - 11.0</w:t>
                  </w:r>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pPr>
                  <w:r>
                    <w:rPr>
                      <w:rFonts w:ascii="Calibri" w:hAnsi="Calibri"/>
                      <w:sz w:val="20"/>
                    </w:rPr>
                    <w:t>1.0 - 11.0</w:t>
                  </w:r>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pPr>
                  <w:r>
                    <w:rPr>
                      <w:rFonts w:ascii="Calibri" w:hAnsi="Calibri"/>
                      <w:sz w:val="20"/>
                    </w:rPr>
                    <w:t>1.0 - 8.0</w:t>
                  </w:r>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pPr>
                  <w:r>
                    <w:rPr>
                      <w:rFonts w:ascii="Calibri" w:hAnsi="Calibri"/>
                      <w:sz w:val="20"/>
                    </w:rPr>
                    <w:t>1.0 - 7.0</w:t>
                  </w:r>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pPr>
                  <w:r>
                    <w:rPr>
                      <w:rFonts w:ascii="Calibri" w:hAnsi="Calibri"/>
                      <w:sz w:val="20"/>
                    </w:rPr>
                    <w:t>1.0 - 5.0</w:t>
                  </w:r>
                </w:p>
              </w:tc>
            </w:tr>
            <w:tr w:rsidR="00147BC8" w14:paraId="1B06A7E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pPr>
                  <w:r>
                    <w:rPr>
                      <w:rFonts w:ascii="Calibri" w:hAnsi="Calibri"/>
                      <w:sz w:val="20"/>
                    </w:rPr>
                    <w:t>3.0 (3.0, 4.0)</w:t>
                  </w:r>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pPr>
                  <w:r>
                    <w:rPr>
                      <w:rFonts w:ascii="Calibri" w:hAnsi="Calibri"/>
                      <w:sz w:val="20"/>
                    </w:rPr>
                    <w:t>3.0 (2.0, 4.0)</w:t>
                  </w:r>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pPr>
                  <w:r>
                    <w:rPr>
                      <w:rFonts w:ascii="Calibri" w:hAnsi="Calibri"/>
                      <w:sz w:val="20"/>
                    </w:rPr>
                    <w:t>2.0 (2.0, 5.0)</w:t>
                  </w:r>
                </w:p>
              </w:tc>
            </w:tr>
            <w:tr w:rsidR="00147BC8" w14:paraId="2250C653" w14:textId="77777777" w:rsidTr="00147BC8">
              <w:trPr>
                <w:cantSplit/>
                <w:jc w:val="center"/>
              </w:trPr>
              <w:tc>
                <w:tcPr>
                  <w:tcW w:w="12698" w:type="dxa"/>
                  <w:gridSpan w:val="7"/>
                </w:tcPr>
                <w:p w14:paraId="69635214" w14:textId="77777777" w:rsidR="00147BC8" w:rsidRDefault="00147BC8" w:rsidP="00147BC8">
                  <w:pPr>
                    <w:keepNext/>
                    <w:spacing w:after="60"/>
                  </w:pPr>
                  <w:r>
                    <w:rPr>
                      <w:rFonts w:ascii="Calibri" w:hAnsi="Calibri"/>
                      <w:i/>
                      <w:sz w:val="20"/>
                      <w:vertAlign w:val="superscript"/>
                    </w:rPr>
                    <w:t>1</w:t>
                  </w:r>
                  <w:r>
                    <w:rPr>
                      <w:rFonts w:ascii="Calibri" w:hAnsi="Calibri"/>
                      <w:sz w:val="20"/>
                    </w:rPr>
                    <w:t>n (%)</w:t>
                  </w:r>
                </w:p>
              </w:tc>
            </w:tr>
          </w:tbl>
          <w:p w14:paraId="71AA620E" w14:textId="77777777" w:rsidR="000E7DE2" w:rsidRPr="000E7DE2" w:rsidRDefault="000E7DE2" w:rsidP="000E7DE2"/>
        </w:tc>
      </w:tr>
    </w:tbl>
    <w:p w14:paraId="53510440" w14:textId="77777777" w:rsidR="000E7DE2" w:rsidRDefault="000E7DE2"/>
    <w:p w14:paraId="47337FEC" w14:textId="77777777" w:rsidR="000E7DE2" w:rsidRDefault="000E7DE2">
      <w:pPr>
        <w:sectPr w:rsidR="000E7DE2" w:rsidSect="000E7DE2">
          <w:pgSz w:w="16838" w:h="11906" w:orient="landscape"/>
          <w:pgMar w:top="1440" w:right="1440" w:bottom="1440" w:left="1440" w:header="708" w:footer="708" w:gutter="0"/>
          <w:lnNumType w:countBy="1" w:restart="continuous"/>
          <w:cols w:space="708"/>
          <w:docGrid w:linePitch="360"/>
        </w:sectPr>
      </w:pPr>
      <w:r>
        <w:br w:type="page"/>
      </w:r>
    </w:p>
    <w:p w14:paraId="705D0070" w14:textId="77777777" w:rsidR="00474C2D" w:rsidRDefault="00474C2D" w:rsidP="00C5528A">
      <w:pPr>
        <w:pStyle w:val="Heading2"/>
      </w:pPr>
      <w:bookmarkStart w:id="5" w:name="listing-dates"/>
      <w:bookmarkEnd w:id="1"/>
      <w:r>
        <w:lastRenderedPageBreak/>
        <w:t>Listing Dates</w:t>
      </w:r>
    </w:p>
    <w:p w14:paraId="08487813" w14:textId="77777777" w:rsidR="00B81459" w:rsidRDefault="00B81459" w:rsidP="00B81459">
      <w:r>
        <w:t>The date variable represents the date on which the property listing was obtained, rather than the date of sale or transaction, and should be interpreted as a snapshot of market conditions at a given point in time. 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580597E4" w:rsidR="00474C2D" w:rsidRDefault="001931E4" w:rsidP="00766EA7">
            <w:pPr>
              <w:jc w:val="center"/>
            </w:pPr>
            <w:bookmarkStart w:id="6" w:name="fig-price-evolution"/>
            <w:r>
              <w:rPr>
                <w:noProof/>
              </w:rPr>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17"/>
                          <a:stretch>
                            <a:fillRect/>
                          </a:stretch>
                        </pic:blipFill>
                        <pic:spPr bwMode="auto">
                          <a:xfrm>
                            <a:off x="0" y="0"/>
                            <a:ext cx="5668139" cy="3182057"/>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6"/>
      </w:tr>
    </w:tbl>
    <w:p w14:paraId="163415AE" w14:textId="77777777" w:rsidR="00474C2D" w:rsidRDefault="00474C2D" w:rsidP="00C5528A">
      <w:pPr>
        <w:pStyle w:val="Heading2"/>
      </w:pPr>
      <w:bookmarkStart w:id="7" w:name="missing-values"/>
      <w:bookmarkEnd w:id="5"/>
      <w:r>
        <w:t>Missing Values</w:t>
      </w:r>
    </w:p>
    <w:p w14:paraId="7EBF0B37" w14:textId="77777777" w:rsidR="00D77C12" w:rsidRDefault="00D77C12" w:rsidP="00D77C12">
      <w:bookmarkStart w:id="8" w:name="comparison-to-rppi-data"/>
      <w:bookmarkEnd w:id="7"/>
      <w:r>
        <w:t>In any data collection effort, it is unsurprising to encounter missing data. Likewise in our data set, missing values occur across several property characteristics–such as plot area, floor area, beds, baths, and others. A preliminary analysis of the missing data patterns indicates that the missingness is not completely random, with certain variables displaying dependencies on others. Advertisers often include only the information they deem most marketable or necessary, while other details may be omitted if they are considered standard or implied. For instance, a listing might specify the square footage and price but leave out the number of bedrooms and bathrooms, assuming that prospective buyers are able to infer these details.</w:t>
      </w:r>
    </w:p>
    <w:p w14:paraId="0619ED17" w14:textId="77777777" w:rsidR="00D77C12" w:rsidRDefault="00D77C12" w:rsidP="00D77C12">
      <w:r>
        <w:t xml:space="preserve">Missing values are represented by blank cells in the CSV file, and the severity of missingness is summarized in </w:t>
      </w:r>
      <w:hyperlink w:anchor="tbl-avail">
        <w:r>
          <w:rPr>
            <w:rStyle w:val="Hyperlink"/>
          </w:rPr>
          <w:t>Table 3</w:t>
        </w:r>
      </w:hyperlink>
      <w:r>
        <w:t>. In total, 10.1% of the records contain missing values for all key house characteristics (i.e. plot area, floor area, beds, and baths), which, depending on the research question, may require imputation or the exclusion of these records.</w:t>
      </w:r>
    </w:p>
    <w:p w14:paraId="0F304AF4" w14:textId="77777777" w:rsidR="00D77C12" w:rsidRDefault="00D77C12" w:rsidP="00D77C12"/>
    <w:p w14:paraId="02AD03FC" w14:textId="77777777" w:rsidR="00D77C12" w:rsidRDefault="00D77C12" w:rsidP="00D77C12">
      <w:pPr>
        <w:jc w:val="center"/>
      </w:pPr>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18"/>
                    <a:stretch>
                      <a:fillRect/>
                    </a:stretch>
                  </pic:blipFill>
                  <pic:spPr bwMode="auto">
                    <a:xfrm>
                      <a:off x="0" y="0"/>
                      <a:ext cx="5727700" cy="2545644"/>
                    </a:xfrm>
                    <a:prstGeom prst="rect">
                      <a:avLst/>
                    </a:prstGeom>
                    <a:noFill/>
                    <a:ln w="9525">
                      <a:noFill/>
                      <a:headEnd/>
                      <a:tailEnd/>
                    </a:ln>
                  </pic:spPr>
                </pic:pic>
              </a:graphicData>
            </a:graphic>
          </wp:inline>
        </w:drawing>
      </w:r>
    </w:p>
    <w:p w14:paraId="29A3A072" w14:textId="427E8A47" w:rsidR="00D77C12" w:rsidRDefault="00D77C12" w:rsidP="00D77C12">
      <w:r>
        <w:t>Figure 3: Missing data patterns for key house characteristics.</w:t>
      </w:r>
    </w:p>
    <w:bookmarkEnd w:id="8"/>
    <w:p w14:paraId="5A6AC4E5" w14:textId="2CAFEE4F"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77777777" w:rsidR="00DE0167" w:rsidRDefault="00DE0167" w:rsidP="00DE0167">
      <w:r>
        <w:t>All analyses were conducted using the R programming language [7],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9" w:name="tbl-avail"/>
            <w:r>
              <w:lastRenderedPageBreak/>
              <w:t>Table 3: Data availability by year.</w:t>
            </w:r>
          </w:p>
        </w:tc>
        <w:bookmarkEnd w:id="9"/>
      </w:tr>
    </w:tbl>
    <w:tbl>
      <w:tblPr>
        <w:tblStyle w:val="Table"/>
        <w:tblW w:w="0" w:type="auto"/>
        <w:jc w:val="center"/>
        <w:tblCellMar>
          <w:left w:w="60" w:type="dxa"/>
          <w:right w:w="60" w:type="dxa"/>
        </w:tblCellMar>
        <w:tblLook w:val="0000" w:firstRow="0" w:lastRow="0" w:firstColumn="0" w:lastColumn="0" w:noHBand="0" w:noVBand="0"/>
      </w:tblPr>
      <w:tblGrid>
        <w:gridCol w:w="546"/>
        <w:gridCol w:w="561"/>
        <w:gridCol w:w="1350"/>
        <w:gridCol w:w="963"/>
        <w:gridCol w:w="1560"/>
        <w:gridCol w:w="1006"/>
        <w:gridCol w:w="903"/>
        <w:gridCol w:w="915"/>
        <w:gridCol w:w="1222"/>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017E92" w:rsidRDefault="00017E92" w:rsidP="00236114">
            <w:pPr>
              <w:keepNext/>
              <w:spacing w:after="60"/>
              <w:rPr>
                <w:sz w:val="18"/>
                <w:szCs w:val="22"/>
              </w:rPr>
            </w:pPr>
          </w:p>
        </w:tc>
        <w:tc>
          <w:tcPr>
            <w:tcW w:w="0" w:type="auto"/>
            <w:tcBorders>
              <w:top w:val="single" w:sz="16" w:space="0" w:color="D3D3D3"/>
              <w:left w:val="single" w:sz="0" w:space="0" w:color="D3D3D3"/>
            </w:tcBorders>
          </w:tcPr>
          <w:p w14:paraId="0C836BE7" w14:textId="77777777" w:rsidR="00017E92" w:rsidRPr="00017E92" w:rsidRDefault="00017E92" w:rsidP="00236114">
            <w:pPr>
              <w:keepNext/>
              <w:spacing w:after="60"/>
              <w:rPr>
                <w:sz w:val="18"/>
                <w:szCs w:val="22"/>
              </w:rPr>
            </w:pPr>
          </w:p>
        </w:tc>
        <w:tc>
          <w:tcPr>
            <w:tcW w:w="0" w:type="auto"/>
            <w:tcBorders>
              <w:top w:val="single" w:sz="16" w:space="0" w:color="D3D3D3"/>
            </w:tcBorders>
          </w:tcPr>
          <w:p w14:paraId="28CF38CA" w14:textId="77777777" w:rsidR="00017E92" w:rsidRPr="00017E92" w:rsidRDefault="00017E92" w:rsidP="00236114">
            <w:pPr>
              <w:keepNext/>
              <w:spacing w:after="60"/>
              <w:rPr>
                <w:sz w:val="18"/>
                <w:szCs w:val="22"/>
              </w:rPr>
            </w:pPr>
          </w:p>
        </w:tc>
        <w:tc>
          <w:tcPr>
            <w:tcW w:w="0" w:type="auto"/>
            <w:gridSpan w:val="2"/>
            <w:tcBorders>
              <w:top w:val="single" w:sz="16" w:space="0" w:color="D3D3D3"/>
              <w:bottom w:val="single" w:sz="16" w:space="0" w:color="D3D3D3"/>
            </w:tcBorders>
          </w:tcPr>
          <w:p w14:paraId="30C255E1" w14:textId="77777777" w:rsidR="00017E92" w:rsidRPr="00017E92" w:rsidRDefault="00017E92" w:rsidP="00236114">
            <w:pPr>
              <w:keepNext/>
              <w:spacing w:after="60"/>
              <w:jc w:val="center"/>
              <w:rPr>
                <w:sz w:val="18"/>
                <w:szCs w:val="22"/>
              </w:rPr>
            </w:pPr>
            <w:r w:rsidRPr="00017E92">
              <w:rPr>
                <w:rFonts w:ascii="Calibri" w:hAnsi="Calibri"/>
                <w:sz w:val="18"/>
                <w:szCs w:val="22"/>
              </w:rPr>
              <w:t>Missing data severity</w:t>
            </w:r>
          </w:p>
        </w:tc>
        <w:tc>
          <w:tcPr>
            <w:tcW w:w="0" w:type="auto"/>
            <w:gridSpan w:val="3"/>
            <w:tcBorders>
              <w:top w:val="single" w:sz="16" w:space="0" w:color="D3D3D3"/>
              <w:bottom w:val="single" w:sz="16" w:space="0" w:color="D3D3D3"/>
            </w:tcBorders>
          </w:tcPr>
          <w:p w14:paraId="2A6570EE" w14:textId="77777777" w:rsidR="00017E92" w:rsidRPr="00017E92" w:rsidRDefault="00017E92" w:rsidP="00236114">
            <w:pPr>
              <w:keepNext/>
              <w:spacing w:after="60"/>
              <w:jc w:val="center"/>
              <w:rPr>
                <w:sz w:val="18"/>
                <w:szCs w:val="22"/>
              </w:rPr>
            </w:pPr>
            <w:r w:rsidRPr="00017E92">
              <w:rPr>
                <w:rFonts w:ascii="Calibri" w:hAnsi="Calibri"/>
                <w:sz w:val="18"/>
                <w:szCs w:val="22"/>
              </w:rPr>
              <w:t>Data source</w:t>
            </w:r>
          </w:p>
        </w:tc>
        <w:tc>
          <w:tcPr>
            <w:tcW w:w="0" w:type="auto"/>
            <w:tcBorders>
              <w:top w:val="single" w:sz="16" w:space="0" w:color="D3D3D3"/>
              <w:right w:val="single" w:sz="0" w:space="0" w:color="D3D3D3"/>
            </w:tcBorders>
          </w:tcPr>
          <w:p w14:paraId="10AA2C49" w14:textId="77777777" w:rsidR="00017E92" w:rsidRPr="00017E92" w:rsidRDefault="00017E92" w:rsidP="00236114">
            <w:pPr>
              <w:keepNext/>
              <w:spacing w:after="60"/>
              <w:rPr>
                <w:sz w:val="18"/>
                <w:szCs w:val="22"/>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017E92" w:rsidRDefault="00017E92" w:rsidP="00236114">
            <w:pPr>
              <w:keepNext/>
              <w:spacing w:after="60"/>
              <w:rPr>
                <w:sz w:val="18"/>
                <w:szCs w:val="22"/>
              </w:rPr>
            </w:pPr>
          </w:p>
        </w:tc>
        <w:tc>
          <w:tcPr>
            <w:tcW w:w="0" w:type="auto"/>
            <w:tcBorders>
              <w:left w:val="single" w:sz="0" w:space="0" w:color="D3D3D3"/>
              <w:bottom w:val="single" w:sz="16" w:space="0" w:color="D3D3D3"/>
            </w:tcBorders>
          </w:tcPr>
          <w:p w14:paraId="78EDE368" w14:textId="77777777" w:rsidR="00017E92" w:rsidRPr="00017E92" w:rsidRDefault="00017E92" w:rsidP="00236114">
            <w:pPr>
              <w:keepNext/>
              <w:spacing w:after="60"/>
              <w:jc w:val="right"/>
              <w:rPr>
                <w:sz w:val="18"/>
                <w:szCs w:val="22"/>
              </w:rPr>
            </w:pPr>
            <w:r w:rsidRPr="00017E92">
              <w:rPr>
                <w:rFonts w:ascii="Calibri" w:hAnsi="Calibri"/>
                <w:sz w:val="18"/>
                <w:szCs w:val="22"/>
              </w:rPr>
              <w:t>Count</w:t>
            </w:r>
          </w:p>
        </w:tc>
        <w:tc>
          <w:tcPr>
            <w:tcW w:w="0" w:type="auto"/>
            <w:tcBorders>
              <w:bottom w:val="single" w:sz="16" w:space="0" w:color="D3D3D3"/>
            </w:tcBorders>
          </w:tcPr>
          <w:p w14:paraId="5939F814" w14:textId="77777777" w:rsidR="00017E92" w:rsidRPr="00017E92" w:rsidRDefault="00017E92" w:rsidP="00236114">
            <w:pPr>
              <w:keepNext/>
              <w:spacing w:after="60"/>
              <w:jc w:val="right"/>
              <w:rPr>
                <w:sz w:val="18"/>
                <w:szCs w:val="22"/>
              </w:rPr>
            </w:pPr>
            <w:r w:rsidRPr="00017E92">
              <w:rPr>
                <w:rFonts w:ascii="Calibri" w:hAnsi="Calibri"/>
                <w:sz w:val="18"/>
                <w:szCs w:val="22"/>
              </w:rPr>
              <w:t>Spatial coverage (mukim)</w:t>
            </w:r>
            <w:r w:rsidRPr="00017E92">
              <w:rPr>
                <w:rFonts w:ascii="Calibri" w:hAnsi="Calibri"/>
                <w:i/>
                <w:sz w:val="18"/>
                <w:szCs w:val="22"/>
                <w:vertAlign w:val="superscript"/>
              </w:rPr>
              <w:t>1</w:t>
            </w:r>
          </w:p>
        </w:tc>
        <w:tc>
          <w:tcPr>
            <w:tcW w:w="0" w:type="auto"/>
            <w:tcBorders>
              <w:bottom w:val="single" w:sz="16" w:space="0" w:color="D3D3D3"/>
            </w:tcBorders>
          </w:tcPr>
          <w:p w14:paraId="1FEF0C3B" w14:textId="77777777" w:rsidR="00017E92" w:rsidRPr="00017E92" w:rsidRDefault="00017E92" w:rsidP="00236114">
            <w:pPr>
              <w:keepNext/>
              <w:spacing w:after="60"/>
              <w:jc w:val="right"/>
              <w:rPr>
                <w:sz w:val="18"/>
                <w:szCs w:val="22"/>
              </w:rPr>
            </w:pPr>
            <w:r w:rsidRPr="00017E92">
              <w:rPr>
                <w:rFonts w:ascii="Calibri" w:hAnsi="Calibri"/>
                <w:sz w:val="18"/>
                <w:szCs w:val="22"/>
              </w:rPr>
              <w:t>Property Type</w:t>
            </w:r>
            <w:r w:rsidRPr="00017E92">
              <w:rPr>
                <w:rFonts w:ascii="Calibri" w:hAnsi="Calibri"/>
                <w:i/>
                <w:sz w:val="18"/>
                <w:szCs w:val="22"/>
                <w:vertAlign w:val="superscript"/>
              </w:rPr>
              <w:t>2</w:t>
            </w:r>
          </w:p>
        </w:tc>
        <w:tc>
          <w:tcPr>
            <w:tcW w:w="0" w:type="auto"/>
            <w:tcBorders>
              <w:bottom w:val="single" w:sz="16" w:space="0" w:color="D3D3D3"/>
            </w:tcBorders>
          </w:tcPr>
          <w:p w14:paraId="30B4FBAA" w14:textId="77777777" w:rsidR="00017E92" w:rsidRPr="00017E92" w:rsidRDefault="00017E92" w:rsidP="00236114">
            <w:pPr>
              <w:keepNext/>
              <w:spacing w:after="60"/>
              <w:jc w:val="right"/>
              <w:rPr>
                <w:sz w:val="18"/>
                <w:szCs w:val="22"/>
              </w:rPr>
            </w:pPr>
            <w:r w:rsidRPr="00017E92">
              <w:rPr>
                <w:rFonts w:ascii="Calibri" w:hAnsi="Calibri"/>
                <w:sz w:val="18"/>
                <w:szCs w:val="22"/>
              </w:rPr>
              <w:t>Property Characteristics</w:t>
            </w:r>
            <w:r w:rsidRPr="00017E92">
              <w:rPr>
                <w:rFonts w:ascii="Calibri" w:hAnsi="Calibri"/>
                <w:i/>
                <w:sz w:val="18"/>
                <w:szCs w:val="22"/>
                <w:vertAlign w:val="superscript"/>
              </w:rPr>
              <w:t>3</w:t>
            </w:r>
          </w:p>
        </w:tc>
        <w:tc>
          <w:tcPr>
            <w:tcW w:w="0" w:type="auto"/>
            <w:tcBorders>
              <w:bottom w:val="single" w:sz="16" w:space="0" w:color="D3D3D3"/>
            </w:tcBorders>
          </w:tcPr>
          <w:p w14:paraId="2A27867F" w14:textId="77777777" w:rsidR="00017E92" w:rsidRPr="00017E92" w:rsidRDefault="00017E92" w:rsidP="00236114">
            <w:pPr>
              <w:keepNext/>
              <w:spacing w:after="60"/>
              <w:jc w:val="center"/>
              <w:rPr>
                <w:sz w:val="18"/>
                <w:szCs w:val="22"/>
              </w:rPr>
            </w:pPr>
            <w:r w:rsidRPr="00017E92">
              <w:rPr>
                <w:rFonts w:ascii="Calibri" w:hAnsi="Calibri"/>
                <w:sz w:val="18"/>
                <w:szCs w:val="22"/>
              </w:rPr>
              <w:t>National Archive</w:t>
            </w:r>
          </w:p>
        </w:tc>
        <w:tc>
          <w:tcPr>
            <w:tcW w:w="0" w:type="auto"/>
            <w:tcBorders>
              <w:bottom w:val="single" w:sz="16" w:space="0" w:color="D3D3D3"/>
            </w:tcBorders>
          </w:tcPr>
          <w:p w14:paraId="495F7287" w14:textId="77777777" w:rsidR="00017E92" w:rsidRPr="00017E92" w:rsidRDefault="00017E92" w:rsidP="00236114">
            <w:pPr>
              <w:keepNext/>
              <w:spacing w:after="60"/>
              <w:jc w:val="center"/>
              <w:rPr>
                <w:sz w:val="18"/>
                <w:szCs w:val="22"/>
              </w:rPr>
            </w:pPr>
            <w:r w:rsidRPr="00017E92">
              <w:rPr>
                <w:rFonts w:ascii="Calibri" w:hAnsi="Calibri"/>
                <w:sz w:val="18"/>
                <w:szCs w:val="22"/>
              </w:rPr>
              <w:t>Online Archive</w:t>
            </w:r>
          </w:p>
        </w:tc>
        <w:tc>
          <w:tcPr>
            <w:tcW w:w="0" w:type="auto"/>
            <w:tcBorders>
              <w:bottom w:val="single" w:sz="16" w:space="0" w:color="D3D3D3"/>
            </w:tcBorders>
          </w:tcPr>
          <w:p w14:paraId="6DB98E51" w14:textId="77777777" w:rsidR="00017E92" w:rsidRPr="00017E92" w:rsidRDefault="00017E92" w:rsidP="00236114">
            <w:pPr>
              <w:keepNext/>
              <w:spacing w:after="60"/>
              <w:jc w:val="center"/>
              <w:rPr>
                <w:sz w:val="18"/>
                <w:szCs w:val="22"/>
              </w:rPr>
            </w:pPr>
            <w:r w:rsidRPr="00017E92">
              <w:rPr>
                <w:rFonts w:ascii="Calibri" w:hAnsi="Calibri"/>
                <w:sz w:val="18"/>
                <w:szCs w:val="22"/>
              </w:rPr>
              <w:t>Web Scraping</w:t>
            </w:r>
          </w:p>
        </w:tc>
        <w:tc>
          <w:tcPr>
            <w:tcW w:w="0" w:type="auto"/>
            <w:tcBorders>
              <w:bottom w:val="single" w:sz="16" w:space="0" w:color="D3D3D3"/>
              <w:right w:val="single" w:sz="0" w:space="0" w:color="D3D3D3"/>
            </w:tcBorders>
          </w:tcPr>
          <w:p w14:paraId="02959B23" w14:textId="77777777" w:rsidR="00017E92" w:rsidRPr="00017E92" w:rsidRDefault="00017E92" w:rsidP="00236114">
            <w:pPr>
              <w:keepNext/>
              <w:spacing w:after="60"/>
              <w:jc w:val="center"/>
              <w:rPr>
                <w:sz w:val="18"/>
                <w:szCs w:val="22"/>
              </w:rPr>
            </w:pPr>
            <w:r w:rsidRPr="00017E92">
              <w:rPr>
                <w:rFonts w:ascii="Calibri" w:hAnsi="Calibri"/>
                <w:sz w:val="18"/>
                <w:szCs w:val="22"/>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017E92" w:rsidRDefault="00017E92" w:rsidP="00236114">
            <w:pPr>
              <w:keepNext/>
              <w:spacing w:after="60"/>
              <w:rPr>
                <w:sz w:val="18"/>
                <w:szCs w:val="22"/>
              </w:rPr>
            </w:pPr>
            <w:r w:rsidRPr="00017E92">
              <w:rPr>
                <w:rFonts w:ascii="Calibri" w:hAnsi="Calibri"/>
                <w:sz w:val="18"/>
                <w:szCs w:val="22"/>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77777777" w:rsidR="00017E92" w:rsidRPr="00017E92" w:rsidRDefault="00017E92" w:rsidP="00236114">
            <w:pPr>
              <w:keepNext/>
              <w:spacing w:after="60"/>
              <w:jc w:val="right"/>
              <w:rPr>
                <w:sz w:val="18"/>
                <w:szCs w:val="22"/>
              </w:rPr>
            </w:pPr>
            <w:r w:rsidRPr="00017E92">
              <w:rPr>
                <w:rFonts w:ascii="Calibri" w:hAnsi="Calibri"/>
                <w:sz w:val="18"/>
                <w:szCs w:val="22"/>
              </w:rPr>
              <w:t>400</w:t>
            </w:r>
          </w:p>
        </w:tc>
        <w:tc>
          <w:tcPr>
            <w:tcW w:w="0" w:type="auto"/>
            <w:tcBorders>
              <w:top w:val="single" w:sz="0" w:space="0" w:color="D3D3D3"/>
              <w:left w:val="single" w:sz="0" w:space="0" w:color="D3D3D3"/>
              <w:bottom w:val="single" w:sz="0" w:space="0" w:color="D3D3D3"/>
              <w:right w:val="single" w:sz="0" w:space="0" w:color="D3D3D3"/>
            </w:tcBorders>
          </w:tcPr>
          <w:p w14:paraId="109CB342" w14:textId="77777777" w:rsidR="00017E92" w:rsidRPr="00017E92" w:rsidRDefault="00017E92" w:rsidP="00236114">
            <w:pPr>
              <w:keepNext/>
              <w:spacing w:after="60"/>
              <w:jc w:val="right"/>
              <w:rPr>
                <w:sz w:val="18"/>
                <w:szCs w:val="22"/>
              </w:rPr>
            </w:pPr>
            <w:r w:rsidRPr="00017E92">
              <w:rPr>
                <w:rFonts w:ascii="Calibri" w:hAnsi="Calibri"/>
                <w:sz w:val="18"/>
                <w:szCs w:val="22"/>
              </w:rPr>
              <w:t>33.3%</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77777777" w:rsidR="00017E92" w:rsidRPr="00017E92" w:rsidRDefault="00017E92" w:rsidP="00236114">
            <w:pPr>
              <w:keepNext/>
              <w:spacing w:after="60"/>
              <w:jc w:val="right"/>
              <w:rPr>
                <w:sz w:val="18"/>
                <w:szCs w:val="22"/>
              </w:rPr>
            </w:pPr>
            <w:r w:rsidRPr="00017E92">
              <w:rPr>
                <w:rFonts w:ascii="Calibri" w:hAnsi="Calibri"/>
                <w:sz w:val="18"/>
                <w:szCs w:val="22"/>
              </w:rPr>
              <w:t>19.0%</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017E92" w:rsidRDefault="00017E92" w:rsidP="00236114">
            <w:pPr>
              <w:keepNext/>
              <w:spacing w:after="60"/>
              <w:jc w:val="center"/>
              <w:rPr>
                <w:sz w:val="18"/>
                <w:szCs w:val="22"/>
              </w:rPr>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017E92" w:rsidRDefault="00017E92" w:rsidP="00236114">
            <w:pPr>
              <w:keepNext/>
              <w:spacing w:after="60"/>
              <w:rPr>
                <w:sz w:val="18"/>
                <w:szCs w:val="22"/>
              </w:rPr>
            </w:pPr>
            <w:r w:rsidRPr="00017E92">
              <w:rPr>
                <w:rFonts w:ascii="Calibri" w:hAnsi="Calibri"/>
                <w:sz w:val="18"/>
                <w:szCs w:val="22"/>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77777777" w:rsidR="00017E92" w:rsidRPr="00017E92" w:rsidRDefault="00017E92" w:rsidP="00236114">
            <w:pPr>
              <w:keepNext/>
              <w:spacing w:after="60"/>
              <w:jc w:val="right"/>
              <w:rPr>
                <w:sz w:val="18"/>
                <w:szCs w:val="22"/>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37C48873"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9B38351" w14:textId="77777777" w:rsidR="00017E92" w:rsidRPr="00017E92" w:rsidRDefault="00017E92" w:rsidP="00236114">
            <w:pPr>
              <w:keepNext/>
              <w:spacing w:after="60"/>
              <w:jc w:val="right"/>
              <w:rPr>
                <w:sz w:val="18"/>
                <w:szCs w:val="22"/>
              </w:rPr>
            </w:pPr>
            <w:r w:rsidRPr="00017E92">
              <w:rPr>
                <w:rFonts w:ascii="Calibri" w:hAnsi="Calibri"/>
                <w:sz w:val="18"/>
                <w:szCs w:val="22"/>
              </w:rPr>
              <w:t>65.8%</w:t>
            </w:r>
          </w:p>
        </w:tc>
        <w:tc>
          <w:tcPr>
            <w:tcW w:w="0" w:type="auto"/>
            <w:tcBorders>
              <w:top w:val="single" w:sz="0" w:space="0" w:color="D3D3D3"/>
              <w:left w:val="single" w:sz="0" w:space="0" w:color="D3D3D3"/>
              <w:bottom w:val="single" w:sz="0" w:space="0" w:color="D3D3D3"/>
              <w:right w:val="single" w:sz="0" w:space="0" w:color="D3D3D3"/>
            </w:tcBorders>
          </w:tcPr>
          <w:p w14:paraId="46C1753F" w14:textId="77777777" w:rsidR="00017E92" w:rsidRPr="00017E92" w:rsidRDefault="00017E92" w:rsidP="00236114">
            <w:pPr>
              <w:keepNext/>
              <w:spacing w:after="60"/>
              <w:jc w:val="right"/>
              <w:rPr>
                <w:sz w:val="18"/>
                <w:szCs w:val="22"/>
              </w:rPr>
            </w:pPr>
            <w:r w:rsidRPr="00017E92">
              <w:rPr>
                <w:rFonts w:ascii="Calibri" w:hAnsi="Calibri"/>
                <w:sz w:val="18"/>
                <w:szCs w:val="22"/>
              </w:rPr>
              <w:t>27.9%</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017E92" w:rsidRDefault="00017E92" w:rsidP="00236114">
            <w:pPr>
              <w:keepNext/>
              <w:spacing w:after="60"/>
              <w:jc w:val="center"/>
              <w:rPr>
                <w:sz w:val="18"/>
                <w:szCs w:val="22"/>
              </w:rPr>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017E92" w:rsidRDefault="00017E92" w:rsidP="00236114">
            <w:pPr>
              <w:keepNext/>
              <w:spacing w:after="60"/>
              <w:rPr>
                <w:sz w:val="18"/>
                <w:szCs w:val="22"/>
              </w:rPr>
            </w:pPr>
            <w:r w:rsidRPr="00017E92">
              <w:rPr>
                <w:rFonts w:ascii="Calibri" w:hAnsi="Calibri"/>
                <w:sz w:val="18"/>
                <w:szCs w:val="22"/>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77777777" w:rsidR="00017E92" w:rsidRPr="00017E92" w:rsidRDefault="00017E92" w:rsidP="00236114">
            <w:pPr>
              <w:keepNext/>
              <w:spacing w:after="60"/>
              <w:jc w:val="right"/>
              <w:rPr>
                <w:sz w:val="18"/>
                <w:szCs w:val="22"/>
              </w:rPr>
            </w:pPr>
            <w:r w:rsidRPr="00017E92">
              <w:rPr>
                <w:rFonts w:ascii="Calibri" w:hAnsi="Calibri"/>
                <w:sz w:val="18"/>
                <w:szCs w:val="22"/>
              </w:rPr>
              <w:t>668</w:t>
            </w:r>
          </w:p>
        </w:tc>
        <w:tc>
          <w:tcPr>
            <w:tcW w:w="0" w:type="auto"/>
            <w:tcBorders>
              <w:top w:val="single" w:sz="0" w:space="0" w:color="D3D3D3"/>
              <w:left w:val="single" w:sz="0" w:space="0" w:color="D3D3D3"/>
              <w:bottom w:val="single" w:sz="0" w:space="0" w:color="D3D3D3"/>
              <w:right w:val="single" w:sz="0" w:space="0" w:color="D3D3D3"/>
            </w:tcBorders>
          </w:tcPr>
          <w:p w14:paraId="62BBBF52"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017E92" w:rsidRDefault="00017E92" w:rsidP="00236114">
            <w:pPr>
              <w:keepNext/>
              <w:spacing w:after="60"/>
              <w:jc w:val="right"/>
              <w:rPr>
                <w:sz w:val="18"/>
                <w:szCs w:val="22"/>
              </w:rPr>
            </w:pPr>
            <w:r w:rsidRPr="00017E92">
              <w:rPr>
                <w:rFonts w:ascii="Calibri" w:hAnsi="Calibri"/>
                <w:sz w:val="18"/>
                <w:szCs w:val="22"/>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77777777" w:rsidR="00017E92" w:rsidRPr="00017E92" w:rsidRDefault="00017E92" w:rsidP="00236114">
            <w:pPr>
              <w:keepNext/>
              <w:spacing w:after="60"/>
              <w:jc w:val="right"/>
              <w:rPr>
                <w:sz w:val="18"/>
                <w:szCs w:val="22"/>
              </w:rPr>
            </w:pPr>
            <w:r w:rsidRPr="00017E92">
              <w:rPr>
                <w:rFonts w:ascii="Calibri" w:hAnsi="Calibri"/>
                <w:sz w:val="18"/>
                <w:szCs w:val="22"/>
              </w:rPr>
              <w:t>21.3%</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017E92" w:rsidRDefault="00017E92" w:rsidP="00236114">
            <w:pPr>
              <w:keepNext/>
              <w:spacing w:after="60"/>
              <w:jc w:val="center"/>
              <w:rPr>
                <w:sz w:val="18"/>
                <w:szCs w:val="22"/>
              </w:rPr>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017E92" w:rsidRDefault="00017E92" w:rsidP="00236114">
            <w:pPr>
              <w:keepNext/>
              <w:spacing w:after="60"/>
              <w:rPr>
                <w:sz w:val="18"/>
                <w:szCs w:val="22"/>
              </w:rPr>
            </w:pPr>
            <w:r w:rsidRPr="00017E92">
              <w:rPr>
                <w:rFonts w:ascii="Calibri" w:hAnsi="Calibri"/>
                <w:sz w:val="18"/>
                <w:szCs w:val="22"/>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77777777" w:rsidR="00017E92" w:rsidRPr="00017E92" w:rsidRDefault="00017E92" w:rsidP="00236114">
            <w:pPr>
              <w:keepNext/>
              <w:spacing w:after="60"/>
              <w:jc w:val="right"/>
              <w:rPr>
                <w:sz w:val="18"/>
                <w:szCs w:val="22"/>
              </w:rPr>
            </w:pPr>
            <w:r w:rsidRPr="00017E92">
              <w:rPr>
                <w:rFonts w:ascii="Calibri" w:hAnsi="Calibri"/>
                <w:sz w:val="18"/>
                <w:szCs w:val="22"/>
              </w:rPr>
              <w:t>561</w:t>
            </w:r>
          </w:p>
        </w:tc>
        <w:tc>
          <w:tcPr>
            <w:tcW w:w="0" w:type="auto"/>
            <w:tcBorders>
              <w:top w:val="single" w:sz="0" w:space="0" w:color="D3D3D3"/>
              <w:left w:val="single" w:sz="0" w:space="0" w:color="D3D3D3"/>
              <w:bottom w:val="single" w:sz="0" w:space="0" w:color="D3D3D3"/>
              <w:right w:val="single" w:sz="0" w:space="0" w:color="D3D3D3"/>
            </w:tcBorders>
          </w:tcPr>
          <w:p w14:paraId="2EB1ADF7"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716BB60B" w14:textId="77777777" w:rsidR="00017E92" w:rsidRPr="00017E92" w:rsidRDefault="00017E92" w:rsidP="00236114">
            <w:pPr>
              <w:keepNext/>
              <w:spacing w:after="60"/>
              <w:jc w:val="right"/>
              <w:rPr>
                <w:sz w:val="18"/>
                <w:szCs w:val="22"/>
              </w:rPr>
            </w:pPr>
            <w:r w:rsidRPr="00017E92">
              <w:rPr>
                <w:rFonts w:ascii="Calibri" w:hAnsi="Calibri"/>
                <w:sz w:val="18"/>
                <w:szCs w:val="22"/>
              </w:rPr>
              <w:t>69.7%</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017E92" w:rsidRDefault="00017E92" w:rsidP="00236114">
            <w:pPr>
              <w:keepNext/>
              <w:spacing w:after="60"/>
              <w:jc w:val="right"/>
              <w:rPr>
                <w:sz w:val="18"/>
                <w:szCs w:val="22"/>
              </w:rPr>
            </w:pPr>
            <w:r w:rsidRPr="00017E92">
              <w:rPr>
                <w:rFonts w:ascii="Calibri" w:hAnsi="Calibri"/>
                <w:sz w:val="18"/>
                <w:szCs w:val="22"/>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017E92" w:rsidRDefault="00017E92" w:rsidP="00236114">
            <w:pPr>
              <w:keepNext/>
              <w:spacing w:after="60"/>
              <w:jc w:val="center"/>
              <w:rPr>
                <w:sz w:val="18"/>
                <w:szCs w:val="22"/>
              </w:rPr>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017E92" w:rsidRDefault="00017E92" w:rsidP="00236114">
            <w:pPr>
              <w:keepNext/>
              <w:spacing w:after="60"/>
              <w:rPr>
                <w:sz w:val="18"/>
                <w:szCs w:val="22"/>
              </w:rPr>
            </w:pPr>
            <w:r w:rsidRPr="00017E92">
              <w:rPr>
                <w:rFonts w:ascii="Calibri" w:hAnsi="Calibri"/>
                <w:sz w:val="18"/>
                <w:szCs w:val="22"/>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017E92" w:rsidRDefault="00017E92" w:rsidP="00236114">
            <w:pPr>
              <w:keepNext/>
              <w:spacing w:after="60"/>
              <w:jc w:val="right"/>
              <w:rPr>
                <w:sz w:val="18"/>
                <w:szCs w:val="22"/>
              </w:rPr>
            </w:pPr>
            <w:r w:rsidRPr="00017E92">
              <w:rPr>
                <w:rFonts w:ascii="Calibri" w:hAnsi="Calibri"/>
                <w:sz w:val="18"/>
                <w:szCs w:val="22"/>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017E92" w:rsidRDefault="00017E92" w:rsidP="00236114">
            <w:pPr>
              <w:keepNext/>
              <w:spacing w:after="60"/>
              <w:jc w:val="right"/>
              <w:rPr>
                <w:sz w:val="18"/>
                <w:szCs w:val="22"/>
              </w:rPr>
            </w:pPr>
            <w:r w:rsidRPr="00017E92">
              <w:rPr>
                <w:rFonts w:ascii="Calibri" w:hAnsi="Calibri"/>
                <w:sz w:val="18"/>
                <w:szCs w:val="22"/>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017E92" w:rsidRDefault="00017E92" w:rsidP="00236114">
            <w:pPr>
              <w:keepNext/>
              <w:spacing w:after="60"/>
              <w:jc w:val="right"/>
              <w:rPr>
                <w:sz w:val="18"/>
                <w:szCs w:val="22"/>
              </w:rPr>
            </w:pPr>
            <w:r w:rsidRPr="00017E92">
              <w:rPr>
                <w:rFonts w:ascii="Calibri" w:hAnsi="Calibri"/>
                <w:sz w:val="18"/>
                <w:szCs w:val="22"/>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017E92" w:rsidRDefault="00017E92" w:rsidP="00236114">
            <w:pPr>
              <w:keepNext/>
              <w:spacing w:after="60"/>
              <w:jc w:val="center"/>
              <w:rPr>
                <w:sz w:val="18"/>
                <w:szCs w:val="22"/>
              </w:rPr>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017E92" w:rsidRDefault="00017E92" w:rsidP="00236114">
            <w:pPr>
              <w:keepNext/>
              <w:spacing w:after="60"/>
              <w:rPr>
                <w:sz w:val="18"/>
                <w:szCs w:val="22"/>
              </w:rPr>
            </w:pPr>
            <w:r w:rsidRPr="00017E92">
              <w:rPr>
                <w:rFonts w:ascii="Calibri" w:hAnsi="Calibri"/>
                <w:sz w:val="18"/>
                <w:szCs w:val="22"/>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017E92" w:rsidRDefault="00017E92" w:rsidP="00236114">
            <w:pPr>
              <w:keepNext/>
              <w:spacing w:after="60"/>
              <w:jc w:val="right"/>
              <w:rPr>
                <w:sz w:val="18"/>
                <w:szCs w:val="22"/>
              </w:rPr>
            </w:pPr>
            <w:r w:rsidRPr="00017E92">
              <w:rPr>
                <w:rFonts w:ascii="Calibri" w:hAnsi="Calibri"/>
                <w:sz w:val="18"/>
                <w:szCs w:val="22"/>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77777777" w:rsidR="00017E92" w:rsidRPr="00017E92" w:rsidRDefault="00017E92" w:rsidP="00236114">
            <w:pPr>
              <w:keepNext/>
              <w:spacing w:after="60"/>
              <w:jc w:val="right"/>
              <w:rPr>
                <w:sz w:val="18"/>
                <w:szCs w:val="22"/>
              </w:rPr>
            </w:pPr>
            <w:r w:rsidRPr="00017E92">
              <w:rPr>
                <w:rFonts w:ascii="Calibri" w:hAnsi="Calibri"/>
                <w:sz w:val="18"/>
                <w:szCs w:val="22"/>
              </w:rPr>
              <w:t>48.1%</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017E92" w:rsidRDefault="00017E92" w:rsidP="00236114">
            <w:pPr>
              <w:keepNext/>
              <w:spacing w:after="60"/>
              <w:jc w:val="right"/>
              <w:rPr>
                <w:sz w:val="18"/>
                <w:szCs w:val="22"/>
              </w:rPr>
            </w:pPr>
            <w:r w:rsidRPr="00017E92">
              <w:rPr>
                <w:rFonts w:ascii="Calibri" w:hAnsi="Calibri"/>
                <w:sz w:val="18"/>
                <w:szCs w:val="22"/>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017E92" w:rsidRDefault="00017E92" w:rsidP="00236114">
            <w:pPr>
              <w:keepNext/>
              <w:spacing w:after="60"/>
              <w:jc w:val="right"/>
              <w:rPr>
                <w:sz w:val="18"/>
                <w:szCs w:val="22"/>
              </w:rPr>
            </w:pPr>
            <w:r w:rsidRPr="00017E92">
              <w:rPr>
                <w:rFonts w:ascii="Calibri" w:hAnsi="Calibri"/>
                <w:sz w:val="18"/>
                <w:szCs w:val="22"/>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017E92" w:rsidRDefault="00017E92" w:rsidP="00236114">
            <w:pPr>
              <w:keepNext/>
              <w:spacing w:after="60"/>
              <w:jc w:val="center"/>
              <w:rPr>
                <w:sz w:val="18"/>
                <w:szCs w:val="22"/>
              </w:rPr>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017E92" w:rsidRDefault="00017E92" w:rsidP="00236114">
            <w:pPr>
              <w:keepNext/>
              <w:spacing w:after="60"/>
              <w:rPr>
                <w:sz w:val="18"/>
                <w:szCs w:val="22"/>
              </w:rPr>
            </w:pPr>
            <w:r w:rsidRPr="00017E92">
              <w:rPr>
                <w:rFonts w:ascii="Calibri" w:hAnsi="Calibri"/>
                <w:sz w:val="18"/>
                <w:szCs w:val="22"/>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77777777" w:rsidR="00017E92" w:rsidRPr="00017E92" w:rsidRDefault="00017E92" w:rsidP="00236114">
            <w:pPr>
              <w:keepNext/>
              <w:spacing w:after="60"/>
              <w:jc w:val="right"/>
              <w:rPr>
                <w:sz w:val="18"/>
                <w:szCs w:val="22"/>
              </w:rPr>
            </w:pPr>
            <w:r w:rsidRPr="00017E92">
              <w:rPr>
                <w:rFonts w:ascii="Calibri" w:hAnsi="Calibri"/>
                <w:sz w:val="18"/>
                <w:szCs w:val="22"/>
              </w:rPr>
              <w:t>317</w:t>
            </w:r>
          </w:p>
        </w:tc>
        <w:tc>
          <w:tcPr>
            <w:tcW w:w="0" w:type="auto"/>
            <w:tcBorders>
              <w:top w:val="single" w:sz="0" w:space="0" w:color="D3D3D3"/>
              <w:left w:val="single" w:sz="0" w:space="0" w:color="D3D3D3"/>
              <w:bottom w:val="single" w:sz="0" w:space="0" w:color="D3D3D3"/>
              <w:right w:val="single" w:sz="0" w:space="0" w:color="D3D3D3"/>
            </w:tcBorders>
          </w:tcPr>
          <w:p w14:paraId="18E77318"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2371239" w14:textId="77777777" w:rsidR="00017E92" w:rsidRPr="00017E92" w:rsidRDefault="00017E92" w:rsidP="00236114">
            <w:pPr>
              <w:keepNext/>
              <w:spacing w:after="60"/>
              <w:jc w:val="right"/>
              <w:rPr>
                <w:sz w:val="18"/>
                <w:szCs w:val="22"/>
              </w:rPr>
            </w:pPr>
            <w:r w:rsidRPr="00017E92">
              <w:rPr>
                <w:rFonts w:ascii="Calibri" w:hAnsi="Calibri"/>
                <w:sz w:val="18"/>
                <w:szCs w:val="22"/>
              </w:rPr>
              <w:t>31.9%</w:t>
            </w:r>
          </w:p>
        </w:tc>
        <w:tc>
          <w:tcPr>
            <w:tcW w:w="0" w:type="auto"/>
            <w:tcBorders>
              <w:top w:val="single" w:sz="0" w:space="0" w:color="D3D3D3"/>
              <w:left w:val="single" w:sz="0" w:space="0" w:color="D3D3D3"/>
              <w:bottom w:val="single" w:sz="0" w:space="0" w:color="D3D3D3"/>
              <w:right w:val="single" w:sz="0" w:space="0" w:color="D3D3D3"/>
            </w:tcBorders>
          </w:tcPr>
          <w:p w14:paraId="15C2D885" w14:textId="77777777" w:rsidR="00017E92" w:rsidRPr="00017E92" w:rsidRDefault="00017E92" w:rsidP="00236114">
            <w:pPr>
              <w:keepNext/>
              <w:spacing w:after="60"/>
              <w:jc w:val="right"/>
              <w:rPr>
                <w:sz w:val="18"/>
                <w:szCs w:val="22"/>
              </w:rPr>
            </w:pPr>
            <w:r w:rsidRPr="00017E92">
              <w:rPr>
                <w:rFonts w:ascii="Calibri" w:hAnsi="Calibri"/>
                <w:sz w:val="18"/>
                <w:szCs w:val="22"/>
              </w:rPr>
              <w:t>26.2%</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017E92" w:rsidRDefault="00017E92" w:rsidP="00236114">
            <w:pPr>
              <w:keepNext/>
              <w:spacing w:after="60"/>
              <w:jc w:val="center"/>
              <w:rPr>
                <w:sz w:val="18"/>
                <w:szCs w:val="22"/>
              </w:rPr>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017E92" w:rsidRDefault="00017E92" w:rsidP="00236114">
            <w:pPr>
              <w:keepNext/>
              <w:spacing w:after="60"/>
              <w:rPr>
                <w:sz w:val="18"/>
                <w:szCs w:val="22"/>
              </w:rPr>
            </w:pPr>
            <w:r w:rsidRPr="00017E92">
              <w:rPr>
                <w:rFonts w:ascii="Calibri" w:hAnsi="Calibri"/>
                <w:sz w:val="18"/>
                <w:szCs w:val="22"/>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77777777" w:rsidR="00017E92" w:rsidRPr="00017E92" w:rsidRDefault="00017E92" w:rsidP="00236114">
            <w:pPr>
              <w:keepNext/>
              <w:spacing w:after="60"/>
              <w:jc w:val="right"/>
              <w:rPr>
                <w:sz w:val="18"/>
                <w:szCs w:val="22"/>
              </w:rPr>
            </w:pPr>
            <w:r w:rsidRPr="00017E92">
              <w:rPr>
                <w:rFonts w:ascii="Calibri" w:hAnsi="Calibri"/>
                <w:sz w:val="18"/>
                <w:szCs w:val="22"/>
              </w:rPr>
              <w:t>378</w:t>
            </w:r>
          </w:p>
        </w:tc>
        <w:tc>
          <w:tcPr>
            <w:tcW w:w="0" w:type="auto"/>
            <w:tcBorders>
              <w:top w:val="single" w:sz="0" w:space="0" w:color="D3D3D3"/>
              <w:left w:val="single" w:sz="0" w:space="0" w:color="D3D3D3"/>
              <w:bottom w:val="single" w:sz="0" w:space="0" w:color="D3D3D3"/>
              <w:right w:val="single" w:sz="0" w:space="0" w:color="D3D3D3"/>
            </w:tcBorders>
          </w:tcPr>
          <w:p w14:paraId="18C77155"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017E92" w:rsidRDefault="00017E92" w:rsidP="00236114">
            <w:pPr>
              <w:keepNext/>
              <w:spacing w:after="60"/>
              <w:jc w:val="right"/>
              <w:rPr>
                <w:sz w:val="18"/>
                <w:szCs w:val="22"/>
              </w:rPr>
            </w:pPr>
            <w:r w:rsidRPr="00017E92">
              <w:rPr>
                <w:rFonts w:ascii="Calibri" w:hAnsi="Calibri"/>
                <w:sz w:val="18"/>
                <w:szCs w:val="22"/>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017E92" w:rsidRDefault="00017E92" w:rsidP="00236114">
            <w:pPr>
              <w:keepNext/>
              <w:spacing w:after="60"/>
              <w:jc w:val="right"/>
              <w:rPr>
                <w:sz w:val="18"/>
                <w:szCs w:val="22"/>
              </w:rPr>
            </w:pPr>
            <w:r w:rsidRPr="00017E92">
              <w:rPr>
                <w:rFonts w:ascii="Calibri" w:hAnsi="Calibri"/>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017E92" w:rsidRDefault="00017E92" w:rsidP="00236114">
            <w:pPr>
              <w:keepNext/>
              <w:spacing w:after="60"/>
              <w:jc w:val="center"/>
              <w:rPr>
                <w:sz w:val="18"/>
                <w:szCs w:val="22"/>
              </w:rPr>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017E92" w:rsidRDefault="00017E92" w:rsidP="00236114">
            <w:pPr>
              <w:keepNext/>
              <w:spacing w:after="60"/>
              <w:rPr>
                <w:sz w:val="18"/>
                <w:szCs w:val="22"/>
              </w:rPr>
            </w:pPr>
            <w:r w:rsidRPr="00017E92">
              <w:rPr>
                <w:rFonts w:ascii="Calibri" w:hAnsi="Calibri"/>
                <w:sz w:val="18"/>
                <w:szCs w:val="22"/>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77777777" w:rsidR="00017E92" w:rsidRPr="00017E92" w:rsidRDefault="00017E92" w:rsidP="00236114">
            <w:pPr>
              <w:keepNext/>
              <w:spacing w:after="60"/>
              <w:jc w:val="right"/>
              <w:rPr>
                <w:sz w:val="18"/>
                <w:szCs w:val="22"/>
              </w:rPr>
            </w:pPr>
            <w:r w:rsidRPr="00017E92">
              <w:rPr>
                <w:rFonts w:ascii="Calibri" w:hAnsi="Calibri"/>
                <w:sz w:val="18"/>
                <w:szCs w:val="22"/>
              </w:rPr>
              <w:t>342</w:t>
            </w:r>
          </w:p>
        </w:tc>
        <w:tc>
          <w:tcPr>
            <w:tcW w:w="0" w:type="auto"/>
            <w:tcBorders>
              <w:top w:val="single" w:sz="0" w:space="0" w:color="D3D3D3"/>
              <w:left w:val="single" w:sz="0" w:space="0" w:color="D3D3D3"/>
              <w:bottom w:val="single" w:sz="0" w:space="0" w:color="D3D3D3"/>
              <w:right w:val="single" w:sz="0" w:space="0" w:color="D3D3D3"/>
            </w:tcBorders>
          </w:tcPr>
          <w:p w14:paraId="6690D0FE"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017E92" w:rsidRDefault="00017E92" w:rsidP="00236114">
            <w:pPr>
              <w:keepNext/>
              <w:spacing w:after="60"/>
              <w:jc w:val="right"/>
              <w:rPr>
                <w:sz w:val="18"/>
                <w:szCs w:val="22"/>
              </w:rPr>
            </w:pPr>
            <w:r w:rsidRPr="00017E92">
              <w:rPr>
                <w:rFonts w:ascii="Calibri" w:hAnsi="Calibri"/>
                <w:sz w:val="18"/>
                <w:szCs w:val="22"/>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017E92" w:rsidRDefault="00017E92" w:rsidP="00236114">
            <w:pPr>
              <w:keepNext/>
              <w:spacing w:after="60"/>
              <w:jc w:val="right"/>
              <w:rPr>
                <w:sz w:val="18"/>
                <w:szCs w:val="22"/>
              </w:rPr>
            </w:pPr>
            <w:r w:rsidRPr="00017E92">
              <w:rPr>
                <w:rFonts w:ascii="Calibri" w:hAnsi="Calibri"/>
                <w:sz w:val="18"/>
                <w:szCs w:val="22"/>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017E92" w:rsidRDefault="00017E92" w:rsidP="00236114">
            <w:pPr>
              <w:keepNext/>
              <w:spacing w:after="60"/>
              <w:jc w:val="center"/>
              <w:rPr>
                <w:sz w:val="18"/>
                <w:szCs w:val="22"/>
              </w:rPr>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017E92" w:rsidRDefault="00017E92" w:rsidP="00236114">
            <w:pPr>
              <w:keepNext/>
              <w:spacing w:after="60"/>
              <w:rPr>
                <w:sz w:val="18"/>
                <w:szCs w:val="22"/>
              </w:rPr>
            </w:pPr>
            <w:r w:rsidRPr="00017E92">
              <w:rPr>
                <w:rFonts w:ascii="Calibri" w:hAnsi="Calibri"/>
                <w:sz w:val="18"/>
                <w:szCs w:val="22"/>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77777777" w:rsidR="00017E92" w:rsidRPr="00017E92" w:rsidRDefault="00017E92" w:rsidP="00236114">
            <w:pPr>
              <w:keepNext/>
              <w:spacing w:after="60"/>
              <w:jc w:val="right"/>
              <w:rPr>
                <w:sz w:val="18"/>
                <w:szCs w:val="22"/>
              </w:rPr>
            </w:pPr>
            <w:r w:rsidRPr="00017E92">
              <w:rPr>
                <w:rFonts w:ascii="Calibri" w:hAnsi="Calibri"/>
                <w:sz w:val="18"/>
                <w:szCs w:val="22"/>
              </w:rPr>
              <w:t>437</w:t>
            </w:r>
          </w:p>
        </w:tc>
        <w:tc>
          <w:tcPr>
            <w:tcW w:w="0" w:type="auto"/>
            <w:tcBorders>
              <w:top w:val="single" w:sz="0" w:space="0" w:color="D3D3D3"/>
              <w:left w:val="single" w:sz="0" w:space="0" w:color="D3D3D3"/>
              <w:bottom w:val="single" w:sz="0" w:space="0" w:color="D3D3D3"/>
              <w:right w:val="single" w:sz="0" w:space="0" w:color="D3D3D3"/>
            </w:tcBorders>
          </w:tcPr>
          <w:p w14:paraId="5CD82C04"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77777777" w:rsidR="00017E92" w:rsidRPr="00017E92" w:rsidRDefault="00017E92" w:rsidP="00236114">
            <w:pPr>
              <w:keepNext/>
              <w:spacing w:after="60"/>
              <w:jc w:val="right"/>
              <w:rPr>
                <w:sz w:val="18"/>
                <w:szCs w:val="22"/>
              </w:rPr>
            </w:pPr>
            <w:r w:rsidRPr="00017E92">
              <w:rPr>
                <w:rFonts w:ascii="Calibri" w:hAnsi="Calibri"/>
                <w:sz w:val="18"/>
                <w:szCs w:val="22"/>
              </w:rPr>
              <w:t>20.4%</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017E92" w:rsidRDefault="00017E92" w:rsidP="00236114">
            <w:pPr>
              <w:keepNext/>
              <w:spacing w:after="60"/>
              <w:jc w:val="center"/>
              <w:rPr>
                <w:sz w:val="18"/>
                <w:szCs w:val="22"/>
              </w:rPr>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017E92" w:rsidRDefault="00017E92" w:rsidP="00236114">
            <w:pPr>
              <w:keepNext/>
              <w:spacing w:after="60"/>
              <w:rPr>
                <w:sz w:val="18"/>
                <w:szCs w:val="22"/>
              </w:rPr>
            </w:pPr>
            <w:r w:rsidRPr="00017E92">
              <w:rPr>
                <w:rFonts w:ascii="Calibri" w:hAnsi="Calibri"/>
                <w:sz w:val="18"/>
                <w:szCs w:val="22"/>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77777777" w:rsidR="00017E92" w:rsidRPr="00017E92" w:rsidRDefault="00017E92" w:rsidP="00236114">
            <w:pPr>
              <w:keepNext/>
              <w:spacing w:after="60"/>
              <w:jc w:val="right"/>
              <w:rPr>
                <w:sz w:val="18"/>
                <w:szCs w:val="22"/>
              </w:rPr>
            </w:pPr>
            <w:r w:rsidRPr="00017E92">
              <w:rPr>
                <w:rFonts w:ascii="Calibri" w:hAnsi="Calibri"/>
                <w:sz w:val="18"/>
                <w:szCs w:val="22"/>
              </w:rPr>
              <w:t>449</w:t>
            </w:r>
          </w:p>
        </w:tc>
        <w:tc>
          <w:tcPr>
            <w:tcW w:w="0" w:type="auto"/>
            <w:tcBorders>
              <w:top w:val="single" w:sz="0" w:space="0" w:color="D3D3D3"/>
              <w:left w:val="single" w:sz="0" w:space="0" w:color="D3D3D3"/>
              <w:bottom w:val="single" w:sz="0" w:space="0" w:color="D3D3D3"/>
              <w:right w:val="single" w:sz="0" w:space="0" w:color="D3D3D3"/>
            </w:tcBorders>
          </w:tcPr>
          <w:p w14:paraId="047B1370"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77777777" w:rsidR="00017E92" w:rsidRPr="00017E92" w:rsidRDefault="00017E92" w:rsidP="00236114">
            <w:pPr>
              <w:keepNext/>
              <w:spacing w:after="60"/>
              <w:jc w:val="right"/>
              <w:rPr>
                <w:sz w:val="18"/>
                <w:szCs w:val="22"/>
              </w:rPr>
            </w:pPr>
            <w:r w:rsidRPr="00017E92">
              <w:rPr>
                <w:rFonts w:ascii="Calibri" w:hAnsi="Calibri"/>
                <w:sz w:val="18"/>
                <w:szCs w:val="22"/>
              </w:rPr>
              <w:t>13.4%</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017E92" w:rsidRDefault="00017E92" w:rsidP="00236114">
            <w:pPr>
              <w:keepNext/>
              <w:spacing w:after="60"/>
              <w:jc w:val="center"/>
              <w:rPr>
                <w:sz w:val="18"/>
                <w:szCs w:val="22"/>
              </w:rPr>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017E92" w:rsidRDefault="00017E92" w:rsidP="00236114">
            <w:pPr>
              <w:keepNext/>
              <w:spacing w:after="60"/>
              <w:rPr>
                <w:sz w:val="18"/>
                <w:szCs w:val="22"/>
              </w:rPr>
            </w:pPr>
            <w:r w:rsidRPr="00017E92">
              <w:rPr>
                <w:rFonts w:ascii="Calibri" w:hAnsi="Calibri"/>
                <w:sz w:val="18"/>
                <w:szCs w:val="22"/>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77777777" w:rsidR="00017E92" w:rsidRPr="00017E92" w:rsidRDefault="00017E92" w:rsidP="00236114">
            <w:pPr>
              <w:keepNext/>
              <w:spacing w:after="60"/>
              <w:jc w:val="right"/>
              <w:rPr>
                <w:sz w:val="18"/>
                <w:szCs w:val="22"/>
              </w:rPr>
            </w:pPr>
            <w:r w:rsidRPr="00017E92">
              <w:rPr>
                <w:rFonts w:ascii="Calibri" w:hAnsi="Calibri"/>
                <w:sz w:val="18"/>
                <w:szCs w:val="22"/>
              </w:rPr>
              <w:t>440</w:t>
            </w:r>
          </w:p>
        </w:tc>
        <w:tc>
          <w:tcPr>
            <w:tcW w:w="0" w:type="auto"/>
            <w:tcBorders>
              <w:top w:val="single" w:sz="0" w:space="0" w:color="D3D3D3"/>
              <w:left w:val="single" w:sz="0" w:space="0" w:color="D3D3D3"/>
              <w:bottom w:val="single" w:sz="0" w:space="0" w:color="D3D3D3"/>
              <w:right w:val="single" w:sz="0" w:space="0" w:color="D3D3D3"/>
            </w:tcBorders>
          </w:tcPr>
          <w:p w14:paraId="7ABB5789"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77777777" w:rsidR="00017E92" w:rsidRPr="00017E92" w:rsidRDefault="00017E92" w:rsidP="00236114">
            <w:pPr>
              <w:keepNext/>
              <w:spacing w:after="60"/>
              <w:jc w:val="right"/>
              <w:rPr>
                <w:sz w:val="18"/>
                <w:szCs w:val="22"/>
              </w:rPr>
            </w:pPr>
            <w:r w:rsidRPr="00017E92">
              <w:rPr>
                <w:rFonts w:ascii="Calibri" w:hAnsi="Calibri"/>
                <w:sz w:val="18"/>
                <w:szCs w:val="22"/>
              </w:rPr>
              <w:t>19.1%</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017E92" w:rsidRDefault="00017E92" w:rsidP="00236114">
            <w:pPr>
              <w:keepNext/>
              <w:spacing w:after="60"/>
              <w:jc w:val="center"/>
              <w:rPr>
                <w:sz w:val="18"/>
                <w:szCs w:val="22"/>
              </w:rPr>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017E92" w:rsidRDefault="00017E92" w:rsidP="00236114">
            <w:pPr>
              <w:keepNext/>
              <w:spacing w:after="60"/>
              <w:rPr>
                <w:sz w:val="18"/>
                <w:szCs w:val="22"/>
              </w:rPr>
            </w:pPr>
            <w:r w:rsidRPr="00017E92">
              <w:rPr>
                <w:rFonts w:ascii="Calibri" w:hAnsi="Calibri"/>
                <w:sz w:val="18"/>
                <w:szCs w:val="22"/>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77777777" w:rsidR="00017E92" w:rsidRPr="00017E92" w:rsidRDefault="00017E92" w:rsidP="00236114">
            <w:pPr>
              <w:keepNext/>
              <w:spacing w:after="60"/>
              <w:jc w:val="right"/>
              <w:rPr>
                <w:sz w:val="18"/>
                <w:szCs w:val="22"/>
              </w:rPr>
            </w:pPr>
            <w:r w:rsidRPr="00017E92">
              <w:rPr>
                <w:rFonts w:ascii="Calibri" w:hAnsi="Calibri"/>
                <w:sz w:val="18"/>
                <w:szCs w:val="22"/>
              </w:rPr>
              <w:t>493</w:t>
            </w:r>
          </w:p>
        </w:tc>
        <w:tc>
          <w:tcPr>
            <w:tcW w:w="0" w:type="auto"/>
            <w:tcBorders>
              <w:top w:val="single" w:sz="0" w:space="0" w:color="D3D3D3"/>
              <w:left w:val="single" w:sz="0" w:space="0" w:color="D3D3D3"/>
              <w:bottom w:val="single" w:sz="0" w:space="0" w:color="D3D3D3"/>
              <w:right w:val="single" w:sz="0" w:space="0" w:color="D3D3D3"/>
            </w:tcBorders>
          </w:tcPr>
          <w:p w14:paraId="21C99C08"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77777777" w:rsidR="00017E92" w:rsidRPr="00017E92" w:rsidRDefault="00017E92" w:rsidP="00236114">
            <w:pPr>
              <w:keepNext/>
              <w:spacing w:after="60"/>
              <w:jc w:val="right"/>
              <w:rPr>
                <w:sz w:val="18"/>
                <w:szCs w:val="22"/>
              </w:rPr>
            </w:pPr>
            <w:r w:rsidRPr="00017E92">
              <w:rPr>
                <w:rFonts w:ascii="Calibri" w:hAnsi="Calibri"/>
                <w:sz w:val="18"/>
                <w:szCs w:val="22"/>
              </w:rPr>
              <w:t>13.2%</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017E92" w:rsidRDefault="00017E92" w:rsidP="00236114">
            <w:pPr>
              <w:keepNext/>
              <w:spacing w:after="60"/>
              <w:jc w:val="center"/>
              <w:rPr>
                <w:sz w:val="18"/>
                <w:szCs w:val="22"/>
              </w:rPr>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017E92" w:rsidRDefault="00017E92" w:rsidP="00236114">
            <w:pPr>
              <w:keepNext/>
              <w:spacing w:after="60"/>
              <w:rPr>
                <w:sz w:val="18"/>
                <w:szCs w:val="22"/>
              </w:rPr>
            </w:pPr>
            <w:r w:rsidRPr="00017E92">
              <w:rPr>
                <w:rFonts w:ascii="Calibri" w:hAnsi="Calibri"/>
                <w:sz w:val="18"/>
                <w:szCs w:val="22"/>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77777777" w:rsidR="00017E92" w:rsidRPr="00017E92" w:rsidRDefault="00017E92" w:rsidP="00236114">
            <w:pPr>
              <w:keepNext/>
              <w:spacing w:after="60"/>
              <w:jc w:val="right"/>
              <w:rPr>
                <w:sz w:val="18"/>
                <w:szCs w:val="22"/>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7A5C2988"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017E92" w:rsidRDefault="00017E92" w:rsidP="00236114">
            <w:pPr>
              <w:keepNext/>
              <w:spacing w:after="60"/>
              <w:jc w:val="right"/>
              <w:rPr>
                <w:sz w:val="18"/>
                <w:szCs w:val="22"/>
              </w:rPr>
            </w:pPr>
            <w:r w:rsidRPr="00017E92">
              <w:rPr>
                <w:rFonts w:ascii="Calibri" w:hAnsi="Calibri"/>
                <w:sz w:val="18"/>
                <w:szCs w:val="22"/>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017E92" w:rsidRDefault="00017E92" w:rsidP="00236114">
            <w:pPr>
              <w:keepNext/>
              <w:spacing w:after="60"/>
              <w:jc w:val="center"/>
              <w:rPr>
                <w:sz w:val="18"/>
                <w:szCs w:val="22"/>
              </w:rPr>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017E92" w:rsidRDefault="00017E92" w:rsidP="00236114">
            <w:pPr>
              <w:keepNext/>
              <w:spacing w:after="60"/>
              <w:rPr>
                <w:sz w:val="18"/>
                <w:szCs w:val="22"/>
              </w:rPr>
            </w:pPr>
            <w:r w:rsidRPr="00017E92">
              <w:rPr>
                <w:rFonts w:ascii="Calibri" w:hAnsi="Calibri"/>
                <w:sz w:val="18"/>
                <w:szCs w:val="22"/>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77777777" w:rsidR="00017E92" w:rsidRPr="00017E92" w:rsidRDefault="00017E92" w:rsidP="00236114">
            <w:pPr>
              <w:keepNext/>
              <w:spacing w:after="60"/>
              <w:jc w:val="right"/>
              <w:rPr>
                <w:sz w:val="18"/>
                <w:szCs w:val="22"/>
              </w:rPr>
            </w:pPr>
            <w:r w:rsidRPr="00017E92">
              <w:rPr>
                <w:rFonts w:ascii="Calibri" w:hAnsi="Calibri"/>
                <w:sz w:val="18"/>
                <w:szCs w:val="22"/>
              </w:rPr>
              <w:t>638</w:t>
            </w:r>
          </w:p>
        </w:tc>
        <w:tc>
          <w:tcPr>
            <w:tcW w:w="0" w:type="auto"/>
            <w:tcBorders>
              <w:top w:val="single" w:sz="0" w:space="0" w:color="D3D3D3"/>
              <w:left w:val="single" w:sz="0" w:space="0" w:color="D3D3D3"/>
              <w:bottom w:val="single" w:sz="0" w:space="0" w:color="D3D3D3"/>
              <w:right w:val="single" w:sz="0" w:space="0" w:color="D3D3D3"/>
            </w:tcBorders>
          </w:tcPr>
          <w:p w14:paraId="58B65238"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77777777" w:rsidR="00017E92" w:rsidRPr="00017E92" w:rsidRDefault="00017E92" w:rsidP="00236114">
            <w:pPr>
              <w:keepNext/>
              <w:spacing w:after="60"/>
              <w:jc w:val="right"/>
              <w:rPr>
                <w:sz w:val="18"/>
                <w:szCs w:val="22"/>
              </w:rPr>
            </w:pPr>
            <w:r w:rsidRPr="00017E92">
              <w:rPr>
                <w:rFonts w:ascii="Calibri" w:hAnsi="Calibri"/>
                <w:sz w:val="18"/>
                <w:szCs w:val="22"/>
              </w:rPr>
              <w:t>12.9%</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017E92" w:rsidRDefault="00017E92" w:rsidP="00236114">
            <w:pPr>
              <w:keepNext/>
              <w:spacing w:after="60"/>
              <w:jc w:val="center"/>
              <w:rPr>
                <w:sz w:val="18"/>
                <w:szCs w:val="22"/>
              </w:rPr>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017E92" w:rsidRDefault="00017E92" w:rsidP="00236114">
            <w:pPr>
              <w:keepNext/>
              <w:spacing w:after="60"/>
              <w:rPr>
                <w:sz w:val="18"/>
                <w:szCs w:val="22"/>
              </w:rPr>
            </w:pPr>
            <w:r w:rsidRPr="00017E92">
              <w:rPr>
                <w:rFonts w:ascii="Calibri" w:hAnsi="Calibri"/>
                <w:sz w:val="18"/>
                <w:szCs w:val="22"/>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77777777" w:rsidR="00017E92" w:rsidRPr="00017E92" w:rsidRDefault="00017E92" w:rsidP="00236114">
            <w:pPr>
              <w:keepNext/>
              <w:spacing w:after="60"/>
              <w:jc w:val="right"/>
              <w:rPr>
                <w:sz w:val="18"/>
                <w:szCs w:val="22"/>
              </w:rPr>
            </w:pPr>
            <w:r w:rsidRPr="00017E92">
              <w:rPr>
                <w:rFonts w:ascii="Calibri" w:hAnsi="Calibri"/>
                <w:sz w:val="18"/>
                <w:szCs w:val="22"/>
              </w:rPr>
              <w:t>687</w:t>
            </w:r>
          </w:p>
        </w:tc>
        <w:tc>
          <w:tcPr>
            <w:tcW w:w="0" w:type="auto"/>
            <w:tcBorders>
              <w:top w:val="single" w:sz="0" w:space="0" w:color="D3D3D3"/>
              <w:left w:val="single" w:sz="0" w:space="0" w:color="D3D3D3"/>
              <w:bottom w:val="single" w:sz="0" w:space="0" w:color="D3D3D3"/>
              <w:right w:val="single" w:sz="0" w:space="0" w:color="D3D3D3"/>
            </w:tcBorders>
          </w:tcPr>
          <w:p w14:paraId="1713608C"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017E92" w:rsidRDefault="00017E92" w:rsidP="00236114">
            <w:pPr>
              <w:keepNext/>
              <w:spacing w:after="60"/>
              <w:jc w:val="right"/>
              <w:rPr>
                <w:sz w:val="18"/>
                <w:szCs w:val="22"/>
              </w:rPr>
            </w:pPr>
            <w:r w:rsidRPr="00017E92">
              <w:rPr>
                <w:rFonts w:ascii="Calibri" w:hAnsi="Calibri"/>
                <w:sz w:val="18"/>
                <w:szCs w:val="22"/>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77777777" w:rsidR="00017E92" w:rsidRPr="00017E92" w:rsidRDefault="00017E92" w:rsidP="00236114">
            <w:pPr>
              <w:keepNext/>
              <w:spacing w:after="60"/>
              <w:jc w:val="right"/>
              <w:rPr>
                <w:sz w:val="18"/>
                <w:szCs w:val="22"/>
              </w:rPr>
            </w:pPr>
            <w:r w:rsidRPr="00017E92">
              <w:rPr>
                <w:rFonts w:ascii="Calibri" w:hAnsi="Calibri"/>
                <w:sz w:val="18"/>
                <w:szCs w:val="22"/>
              </w:rPr>
              <w:t>5.8%</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017E92" w:rsidRDefault="00017E92" w:rsidP="00236114">
            <w:pPr>
              <w:keepNext/>
              <w:spacing w:after="60"/>
              <w:jc w:val="center"/>
              <w:rPr>
                <w:sz w:val="18"/>
                <w:szCs w:val="22"/>
              </w:rPr>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017E92" w:rsidRDefault="00017E92" w:rsidP="00236114">
            <w:pPr>
              <w:keepNext/>
              <w:spacing w:after="60"/>
              <w:rPr>
                <w:sz w:val="18"/>
                <w:szCs w:val="22"/>
              </w:rPr>
            </w:pPr>
            <w:r w:rsidRPr="00017E92">
              <w:rPr>
                <w:rFonts w:ascii="Calibri" w:hAnsi="Calibri"/>
                <w:sz w:val="18"/>
                <w:szCs w:val="22"/>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77777777" w:rsidR="00017E92" w:rsidRPr="00017E92" w:rsidRDefault="00017E92" w:rsidP="00236114">
            <w:pPr>
              <w:keepNext/>
              <w:spacing w:after="60"/>
              <w:jc w:val="right"/>
              <w:rPr>
                <w:sz w:val="18"/>
                <w:szCs w:val="22"/>
              </w:rPr>
            </w:pPr>
            <w:r w:rsidRPr="00017E92">
              <w:rPr>
                <w:rFonts w:ascii="Calibri" w:hAnsi="Calibri"/>
                <w:sz w:val="18"/>
                <w:szCs w:val="22"/>
              </w:rPr>
              <w:t>531</w:t>
            </w:r>
          </w:p>
        </w:tc>
        <w:tc>
          <w:tcPr>
            <w:tcW w:w="0" w:type="auto"/>
            <w:tcBorders>
              <w:top w:val="single" w:sz="0" w:space="0" w:color="D3D3D3"/>
              <w:left w:val="single" w:sz="0" w:space="0" w:color="D3D3D3"/>
              <w:bottom w:val="single" w:sz="0" w:space="0" w:color="D3D3D3"/>
              <w:right w:val="single" w:sz="0" w:space="0" w:color="D3D3D3"/>
            </w:tcBorders>
          </w:tcPr>
          <w:p w14:paraId="2C990CB2"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77777777" w:rsidR="00017E92" w:rsidRPr="00017E92" w:rsidRDefault="00017E92" w:rsidP="00236114">
            <w:pPr>
              <w:keepNext/>
              <w:spacing w:after="60"/>
              <w:jc w:val="right"/>
              <w:rPr>
                <w:sz w:val="18"/>
                <w:szCs w:val="22"/>
              </w:rPr>
            </w:pPr>
            <w:r w:rsidRPr="00017E92">
              <w:rPr>
                <w:rFonts w:ascii="Calibri" w:hAnsi="Calibri"/>
                <w:sz w:val="18"/>
                <w:szCs w:val="22"/>
              </w:rPr>
              <w:t>4.0%</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017E92" w:rsidRDefault="00017E92" w:rsidP="00236114">
            <w:pPr>
              <w:keepNext/>
              <w:spacing w:after="60"/>
              <w:jc w:val="center"/>
              <w:rPr>
                <w:sz w:val="18"/>
                <w:szCs w:val="22"/>
              </w:rPr>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017E92" w:rsidRDefault="00017E92" w:rsidP="00236114">
            <w:pPr>
              <w:keepNext/>
              <w:spacing w:after="60"/>
              <w:rPr>
                <w:sz w:val="18"/>
                <w:szCs w:val="22"/>
              </w:rPr>
            </w:pPr>
            <w:r w:rsidRPr="00017E92">
              <w:rPr>
                <w:rFonts w:ascii="Calibri" w:hAnsi="Calibri"/>
                <w:sz w:val="18"/>
                <w:szCs w:val="22"/>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77777777" w:rsidR="00017E92" w:rsidRPr="00017E92" w:rsidRDefault="00017E92" w:rsidP="00236114">
            <w:pPr>
              <w:keepNext/>
              <w:spacing w:after="60"/>
              <w:jc w:val="right"/>
              <w:rPr>
                <w:sz w:val="18"/>
                <w:szCs w:val="22"/>
              </w:rPr>
            </w:pPr>
            <w:r w:rsidRPr="00017E92">
              <w:rPr>
                <w:rFonts w:ascii="Calibri" w:hAnsi="Calibri"/>
                <w:sz w:val="18"/>
                <w:szCs w:val="22"/>
              </w:rPr>
              <w:t>571</w:t>
            </w:r>
          </w:p>
        </w:tc>
        <w:tc>
          <w:tcPr>
            <w:tcW w:w="0" w:type="auto"/>
            <w:tcBorders>
              <w:top w:val="single" w:sz="0" w:space="0" w:color="D3D3D3"/>
              <w:left w:val="single" w:sz="0" w:space="0" w:color="D3D3D3"/>
              <w:bottom w:val="single" w:sz="0" w:space="0" w:color="D3D3D3"/>
              <w:right w:val="single" w:sz="0" w:space="0" w:color="D3D3D3"/>
            </w:tcBorders>
          </w:tcPr>
          <w:p w14:paraId="56A84858"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017E92" w:rsidRDefault="00017E92" w:rsidP="00236114">
            <w:pPr>
              <w:keepNext/>
              <w:spacing w:after="60"/>
              <w:jc w:val="right"/>
              <w:rPr>
                <w:sz w:val="18"/>
                <w:szCs w:val="22"/>
              </w:rPr>
            </w:pPr>
            <w:r w:rsidRPr="00017E92">
              <w:rPr>
                <w:rFonts w:ascii="Calibri" w:hAnsi="Calibri"/>
                <w:sz w:val="18"/>
                <w:szCs w:val="22"/>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017E92" w:rsidRDefault="00017E92" w:rsidP="00236114">
            <w:pPr>
              <w:keepNext/>
              <w:spacing w:after="60"/>
              <w:jc w:val="center"/>
              <w:rPr>
                <w:sz w:val="18"/>
                <w:szCs w:val="22"/>
              </w:rPr>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017E92" w:rsidRDefault="00017E92" w:rsidP="00236114">
            <w:pPr>
              <w:keepNext/>
              <w:spacing w:after="60"/>
              <w:rPr>
                <w:sz w:val="18"/>
                <w:szCs w:val="22"/>
              </w:rPr>
            </w:pPr>
            <w:r w:rsidRPr="00017E92">
              <w:rPr>
                <w:rFonts w:ascii="Calibri" w:hAnsi="Calibri"/>
                <w:sz w:val="18"/>
                <w:szCs w:val="22"/>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77777777" w:rsidR="00017E92" w:rsidRPr="00017E92" w:rsidRDefault="00017E92" w:rsidP="00236114">
            <w:pPr>
              <w:keepNext/>
              <w:spacing w:after="60"/>
              <w:jc w:val="right"/>
              <w:rPr>
                <w:sz w:val="18"/>
                <w:szCs w:val="22"/>
              </w:rPr>
            </w:pPr>
            <w:r w:rsidRPr="00017E92">
              <w:rPr>
                <w:rFonts w:ascii="Calibri" w:hAnsi="Calibri"/>
                <w:sz w:val="18"/>
                <w:szCs w:val="22"/>
              </w:rPr>
              <w:t>594</w:t>
            </w:r>
          </w:p>
        </w:tc>
        <w:tc>
          <w:tcPr>
            <w:tcW w:w="0" w:type="auto"/>
            <w:tcBorders>
              <w:top w:val="single" w:sz="0" w:space="0" w:color="D3D3D3"/>
              <w:left w:val="single" w:sz="0" w:space="0" w:color="D3D3D3"/>
              <w:bottom w:val="single" w:sz="0" w:space="0" w:color="D3D3D3"/>
              <w:right w:val="single" w:sz="0" w:space="0" w:color="D3D3D3"/>
            </w:tcBorders>
          </w:tcPr>
          <w:p w14:paraId="7F4ED569"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77777777" w:rsidR="00017E92" w:rsidRPr="00017E92" w:rsidRDefault="00017E92" w:rsidP="00236114">
            <w:pPr>
              <w:keepNext/>
              <w:spacing w:after="60"/>
              <w:jc w:val="right"/>
              <w:rPr>
                <w:sz w:val="18"/>
                <w:szCs w:val="22"/>
              </w:rPr>
            </w:pPr>
            <w:r w:rsidRPr="00017E92">
              <w:rPr>
                <w:rFonts w:ascii="Calibri" w:hAnsi="Calibri"/>
                <w:sz w:val="18"/>
                <w:szCs w:val="22"/>
              </w:rPr>
              <w:t>10.1%</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017E92" w:rsidRDefault="00017E92" w:rsidP="00236114">
            <w:pPr>
              <w:keepNext/>
              <w:spacing w:after="60"/>
              <w:jc w:val="center"/>
              <w:rPr>
                <w:sz w:val="18"/>
                <w:szCs w:val="22"/>
              </w:rPr>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017E92" w:rsidRDefault="00017E92" w:rsidP="00236114">
            <w:pPr>
              <w:keepNext/>
              <w:spacing w:after="60"/>
              <w:rPr>
                <w:sz w:val="18"/>
                <w:szCs w:val="22"/>
              </w:rPr>
            </w:pPr>
            <w:r w:rsidRPr="00017E92">
              <w:rPr>
                <w:rFonts w:ascii="Calibri" w:hAnsi="Calibri"/>
                <w:sz w:val="18"/>
                <w:szCs w:val="22"/>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77777777" w:rsidR="00017E92" w:rsidRPr="00017E92" w:rsidRDefault="00017E92" w:rsidP="00236114">
            <w:pPr>
              <w:keepNext/>
              <w:spacing w:after="60"/>
              <w:jc w:val="right"/>
              <w:rPr>
                <w:sz w:val="18"/>
                <w:szCs w:val="22"/>
              </w:rPr>
            </w:pPr>
            <w:r w:rsidRPr="00017E92">
              <w:rPr>
                <w:rFonts w:ascii="Calibri" w:hAnsi="Calibri"/>
                <w:sz w:val="18"/>
                <w:szCs w:val="22"/>
              </w:rPr>
              <w:t>934</w:t>
            </w:r>
          </w:p>
        </w:tc>
        <w:tc>
          <w:tcPr>
            <w:tcW w:w="0" w:type="auto"/>
            <w:tcBorders>
              <w:top w:val="single" w:sz="0" w:space="0" w:color="D3D3D3"/>
              <w:left w:val="single" w:sz="0" w:space="0" w:color="D3D3D3"/>
              <w:bottom w:val="single" w:sz="0" w:space="0" w:color="D3D3D3"/>
              <w:right w:val="single" w:sz="0" w:space="0" w:color="D3D3D3"/>
            </w:tcBorders>
          </w:tcPr>
          <w:p w14:paraId="799431EF"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017E92" w:rsidRDefault="00017E92" w:rsidP="00236114">
            <w:pPr>
              <w:keepNext/>
              <w:spacing w:after="60"/>
              <w:jc w:val="right"/>
              <w:rPr>
                <w:sz w:val="18"/>
                <w:szCs w:val="22"/>
              </w:rPr>
            </w:pPr>
            <w:r w:rsidRPr="00017E92">
              <w:rPr>
                <w:rFonts w:ascii="Calibri" w:hAnsi="Calibri"/>
                <w:sz w:val="18"/>
                <w:szCs w:val="22"/>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017E92" w:rsidRDefault="00017E92" w:rsidP="00236114">
            <w:pPr>
              <w:keepNext/>
              <w:spacing w:after="60"/>
              <w:jc w:val="right"/>
              <w:rPr>
                <w:sz w:val="18"/>
                <w:szCs w:val="22"/>
              </w:rPr>
            </w:pPr>
            <w:r w:rsidRPr="00017E92">
              <w:rPr>
                <w:rFonts w:ascii="Calibri" w:hAnsi="Calibri"/>
                <w:sz w:val="18"/>
                <w:szCs w:val="22"/>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017E92" w:rsidRDefault="00017E92" w:rsidP="00236114">
            <w:pPr>
              <w:keepNext/>
              <w:spacing w:after="60"/>
              <w:jc w:val="center"/>
              <w:rPr>
                <w:sz w:val="18"/>
                <w:szCs w:val="22"/>
              </w:rPr>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017E92" w:rsidRDefault="00017E92" w:rsidP="00236114">
            <w:pPr>
              <w:keepNext/>
              <w:spacing w:after="60"/>
              <w:rPr>
                <w:sz w:val="18"/>
                <w:szCs w:val="22"/>
              </w:rPr>
            </w:pPr>
            <w:r w:rsidRPr="00017E92">
              <w:rPr>
                <w:rFonts w:ascii="Calibri" w:hAnsi="Calibri"/>
                <w:sz w:val="18"/>
                <w:szCs w:val="22"/>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77777777" w:rsidR="00017E92" w:rsidRPr="00017E92" w:rsidRDefault="00017E92" w:rsidP="00236114">
            <w:pPr>
              <w:keepNext/>
              <w:spacing w:after="60"/>
              <w:jc w:val="right"/>
              <w:rPr>
                <w:sz w:val="18"/>
                <w:szCs w:val="22"/>
              </w:rPr>
            </w:pPr>
            <w:r w:rsidRPr="00017E92">
              <w:rPr>
                <w:rFonts w:ascii="Calibri" w:hAnsi="Calibri"/>
                <w:sz w:val="18"/>
                <w:szCs w:val="22"/>
              </w:rPr>
              <w:t>882</w:t>
            </w:r>
          </w:p>
        </w:tc>
        <w:tc>
          <w:tcPr>
            <w:tcW w:w="0" w:type="auto"/>
            <w:tcBorders>
              <w:top w:val="single" w:sz="0" w:space="0" w:color="D3D3D3"/>
              <w:left w:val="single" w:sz="0" w:space="0" w:color="D3D3D3"/>
              <w:bottom w:val="single" w:sz="0" w:space="0" w:color="D3D3D3"/>
              <w:right w:val="single" w:sz="0" w:space="0" w:color="D3D3D3"/>
            </w:tcBorders>
          </w:tcPr>
          <w:p w14:paraId="7FA7DC37"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017E92" w:rsidRDefault="00017E92" w:rsidP="00236114">
            <w:pPr>
              <w:keepNext/>
              <w:spacing w:after="60"/>
              <w:jc w:val="right"/>
              <w:rPr>
                <w:sz w:val="18"/>
                <w:szCs w:val="22"/>
              </w:rPr>
            </w:pPr>
            <w:r w:rsidRPr="00017E92">
              <w:rPr>
                <w:rFonts w:ascii="Calibri" w:hAnsi="Calibri"/>
                <w:sz w:val="18"/>
                <w:szCs w:val="22"/>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77777777" w:rsidR="00017E92" w:rsidRPr="00017E92" w:rsidRDefault="00017E92" w:rsidP="00236114">
            <w:pPr>
              <w:keepNext/>
              <w:spacing w:after="60"/>
              <w:jc w:val="right"/>
              <w:rPr>
                <w:sz w:val="18"/>
                <w:szCs w:val="22"/>
              </w:rPr>
            </w:pPr>
            <w:r w:rsidRPr="00017E92">
              <w:rPr>
                <w:rFonts w:ascii="Calibri" w:hAnsi="Calibri"/>
                <w:sz w:val="18"/>
                <w:szCs w:val="22"/>
              </w:rPr>
              <w:t>26.4%</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017E92" w:rsidRDefault="00017E92" w:rsidP="00236114">
            <w:pPr>
              <w:keepNext/>
              <w:spacing w:after="60"/>
              <w:jc w:val="center"/>
              <w:rPr>
                <w:sz w:val="18"/>
                <w:szCs w:val="22"/>
              </w:rPr>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017E92" w:rsidRDefault="00017E92" w:rsidP="00236114">
            <w:pPr>
              <w:keepNext/>
              <w:spacing w:after="60"/>
              <w:rPr>
                <w:sz w:val="18"/>
                <w:szCs w:val="22"/>
              </w:rPr>
            </w:pPr>
            <w:r w:rsidRPr="00017E92">
              <w:rPr>
                <w:rFonts w:ascii="Calibri" w:hAnsi="Calibri"/>
                <w:sz w:val="18"/>
                <w:szCs w:val="22"/>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77777777" w:rsidR="00017E92" w:rsidRPr="00017E92" w:rsidRDefault="00017E92" w:rsidP="00236114">
            <w:pPr>
              <w:keepNext/>
              <w:spacing w:after="60"/>
              <w:jc w:val="right"/>
              <w:rPr>
                <w:sz w:val="18"/>
                <w:szCs w:val="22"/>
              </w:rPr>
            </w:pPr>
            <w:r w:rsidRPr="00017E92">
              <w:rPr>
                <w:rFonts w:ascii="Calibri" w:hAnsi="Calibri"/>
                <w:sz w:val="18"/>
                <w:szCs w:val="22"/>
              </w:rPr>
              <w:t>709</w:t>
            </w:r>
          </w:p>
        </w:tc>
        <w:tc>
          <w:tcPr>
            <w:tcW w:w="0" w:type="auto"/>
            <w:tcBorders>
              <w:top w:val="single" w:sz="0" w:space="0" w:color="D3D3D3"/>
              <w:left w:val="single" w:sz="0" w:space="0" w:color="D3D3D3"/>
              <w:bottom w:val="single" w:sz="0" w:space="0" w:color="D3D3D3"/>
              <w:right w:val="single" w:sz="0" w:space="0" w:color="D3D3D3"/>
            </w:tcBorders>
          </w:tcPr>
          <w:p w14:paraId="7A5BE8B0"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017E92" w:rsidRDefault="00017E92" w:rsidP="00236114">
            <w:pPr>
              <w:keepNext/>
              <w:spacing w:after="60"/>
              <w:jc w:val="right"/>
              <w:rPr>
                <w:sz w:val="18"/>
                <w:szCs w:val="22"/>
              </w:rPr>
            </w:pPr>
            <w:r w:rsidRPr="00017E92">
              <w:rPr>
                <w:rFonts w:ascii="Calibri" w:hAnsi="Calibri"/>
                <w:sz w:val="18"/>
                <w:szCs w:val="22"/>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017E92" w:rsidRDefault="00017E92" w:rsidP="00236114">
            <w:pPr>
              <w:keepNext/>
              <w:spacing w:after="60"/>
              <w:jc w:val="right"/>
              <w:rPr>
                <w:sz w:val="18"/>
                <w:szCs w:val="22"/>
              </w:rPr>
            </w:pPr>
            <w:r w:rsidRPr="00017E92">
              <w:rPr>
                <w:rFonts w:ascii="Calibri" w:hAnsi="Calibri"/>
                <w:sz w:val="18"/>
                <w:szCs w:val="22"/>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017E92" w:rsidRDefault="00017E92" w:rsidP="00236114">
            <w:pPr>
              <w:keepNext/>
              <w:spacing w:after="60"/>
              <w:jc w:val="center"/>
              <w:rPr>
                <w:sz w:val="18"/>
                <w:szCs w:val="22"/>
              </w:rPr>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017E92" w:rsidRDefault="00017E92" w:rsidP="00236114">
            <w:pPr>
              <w:keepNext/>
              <w:spacing w:after="60"/>
              <w:rPr>
                <w:sz w:val="18"/>
                <w:szCs w:val="22"/>
              </w:rPr>
            </w:pPr>
            <w:r w:rsidRPr="00017E92">
              <w:rPr>
                <w:rFonts w:ascii="Calibri" w:hAnsi="Calibri"/>
                <w:sz w:val="18"/>
                <w:szCs w:val="22"/>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77777777" w:rsidR="00017E92" w:rsidRPr="00017E92" w:rsidRDefault="00017E92" w:rsidP="00236114">
            <w:pPr>
              <w:keepNext/>
              <w:spacing w:after="60"/>
              <w:jc w:val="right"/>
              <w:rPr>
                <w:sz w:val="18"/>
                <w:szCs w:val="22"/>
              </w:rPr>
            </w:pPr>
            <w:r w:rsidRPr="00017E92">
              <w:rPr>
                <w:rFonts w:ascii="Calibri" w:hAnsi="Calibri"/>
                <w:sz w:val="18"/>
                <w:szCs w:val="22"/>
              </w:rPr>
              <w:t>868</w:t>
            </w:r>
          </w:p>
        </w:tc>
        <w:tc>
          <w:tcPr>
            <w:tcW w:w="0" w:type="auto"/>
            <w:tcBorders>
              <w:top w:val="single" w:sz="0" w:space="0" w:color="D3D3D3"/>
              <w:left w:val="single" w:sz="0" w:space="0" w:color="D3D3D3"/>
              <w:bottom w:val="single" w:sz="0" w:space="0" w:color="D3D3D3"/>
              <w:right w:val="single" w:sz="0" w:space="0" w:color="D3D3D3"/>
            </w:tcBorders>
          </w:tcPr>
          <w:p w14:paraId="2949FE19"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16A5C227" w14:textId="77777777" w:rsidR="00017E92" w:rsidRPr="00017E92" w:rsidRDefault="00017E92" w:rsidP="00236114">
            <w:pPr>
              <w:keepNext/>
              <w:spacing w:after="60"/>
              <w:jc w:val="right"/>
              <w:rPr>
                <w:sz w:val="18"/>
                <w:szCs w:val="22"/>
              </w:rPr>
            </w:pPr>
            <w:r w:rsidRPr="00017E92">
              <w:rPr>
                <w:rFonts w:ascii="Calibri" w:hAnsi="Calibri"/>
                <w:sz w:val="18"/>
                <w:szCs w:val="22"/>
              </w:rPr>
              <w:t>12.6%</w:t>
            </w:r>
          </w:p>
        </w:tc>
        <w:tc>
          <w:tcPr>
            <w:tcW w:w="0" w:type="auto"/>
            <w:tcBorders>
              <w:top w:val="single" w:sz="0" w:space="0" w:color="D3D3D3"/>
              <w:left w:val="single" w:sz="0" w:space="0" w:color="D3D3D3"/>
              <w:bottom w:val="single" w:sz="0" w:space="0" w:color="D3D3D3"/>
              <w:right w:val="single" w:sz="0" w:space="0" w:color="D3D3D3"/>
            </w:tcBorders>
          </w:tcPr>
          <w:p w14:paraId="70160711" w14:textId="77777777" w:rsidR="00017E92" w:rsidRPr="00017E92" w:rsidRDefault="00017E92" w:rsidP="00236114">
            <w:pPr>
              <w:keepNext/>
              <w:spacing w:after="60"/>
              <w:jc w:val="right"/>
              <w:rPr>
                <w:sz w:val="18"/>
                <w:szCs w:val="22"/>
              </w:rPr>
            </w:pPr>
            <w:r w:rsidRPr="00017E92">
              <w:rPr>
                <w:rFonts w:ascii="Calibri" w:hAnsi="Calibri"/>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017E92" w:rsidRDefault="00017E92" w:rsidP="00236114">
            <w:pPr>
              <w:keepNext/>
              <w:spacing w:after="60"/>
              <w:jc w:val="center"/>
              <w:rPr>
                <w:sz w:val="18"/>
                <w:szCs w:val="22"/>
              </w:rPr>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017E92" w:rsidRDefault="00017E92" w:rsidP="00236114">
            <w:pPr>
              <w:keepNext/>
              <w:spacing w:after="60"/>
              <w:rPr>
                <w:sz w:val="18"/>
                <w:szCs w:val="22"/>
              </w:rPr>
            </w:pPr>
            <w:r w:rsidRPr="00017E92">
              <w:rPr>
                <w:rFonts w:ascii="Calibri" w:hAnsi="Calibri"/>
                <w:sz w:val="18"/>
                <w:szCs w:val="22"/>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77777777" w:rsidR="00017E92" w:rsidRPr="00017E92" w:rsidRDefault="00017E92" w:rsidP="00236114">
            <w:pPr>
              <w:keepNext/>
              <w:spacing w:after="60"/>
              <w:jc w:val="right"/>
              <w:rPr>
                <w:sz w:val="18"/>
                <w:szCs w:val="22"/>
              </w:rPr>
            </w:pPr>
            <w:r w:rsidRPr="00017E92">
              <w:rPr>
                <w:rFonts w:ascii="Calibri" w:hAnsi="Calibri"/>
                <w:sz w:val="18"/>
                <w:szCs w:val="22"/>
              </w:rPr>
              <w:t>1461</w:t>
            </w:r>
          </w:p>
        </w:tc>
        <w:tc>
          <w:tcPr>
            <w:tcW w:w="0" w:type="auto"/>
            <w:tcBorders>
              <w:top w:val="single" w:sz="0" w:space="0" w:color="D3D3D3"/>
              <w:left w:val="single" w:sz="0" w:space="0" w:color="D3D3D3"/>
              <w:bottom w:val="single" w:sz="0" w:space="0" w:color="D3D3D3"/>
              <w:right w:val="single" w:sz="0" w:space="0" w:color="D3D3D3"/>
            </w:tcBorders>
          </w:tcPr>
          <w:p w14:paraId="3C013761"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017E92" w:rsidRDefault="00017E92" w:rsidP="00236114">
            <w:pPr>
              <w:keepNext/>
              <w:spacing w:after="60"/>
              <w:jc w:val="right"/>
              <w:rPr>
                <w:sz w:val="18"/>
                <w:szCs w:val="22"/>
              </w:rPr>
            </w:pPr>
            <w:r w:rsidRPr="00017E92">
              <w:rPr>
                <w:rFonts w:ascii="Calibri" w:hAnsi="Calibri"/>
                <w:sz w:val="18"/>
                <w:szCs w:val="22"/>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017E92" w:rsidRDefault="00017E92" w:rsidP="00236114">
            <w:pPr>
              <w:keepNext/>
              <w:spacing w:after="60"/>
              <w:jc w:val="right"/>
              <w:rPr>
                <w:sz w:val="18"/>
                <w:szCs w:val="22"/>
              </w:rPr>
            </w:pPr>
            <w:r w:rsidRPr="00017E92">
              <w:rPr>
                <w:rFonts w:ascii="Calibri" w:hAnsi="Calibri"/>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017E92" w:rsidRDefault="00017E92" w:rsidP="00236114">
            <w:pPr>
              <w:keepNext/>
              <w:spacing w:after="60"/>
              <w:jc w:val="center"/>
              <w:rPr>
                <w:sz w:val="18"/>
                <w:szCs w:val="22"/>
              </w:rPr>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017E92" w:rsidRDefault="00017E92" w:rsidP="00236114">
            <w:pPr>
              <w:keepNext/>
              <w:spacing w:after="60"/>
              <w:rPr>
                <w:sz w:val="18"/>
                <w:szCs w:val="22"/>
              </w:rPr>
            </w:pPr>
            <w:r w:rsidRPr="00017E92">
              <w:rPr>
                <w:rFonts w:ascii="Calibri" w:hAnsi="Calibri"/>
                <w:sz w:val="18"/>
                <w:szCs w:val="22"/>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77777777" w:rsidR="00017E92" w:rsidRPr="00017E92" w:rsidRDefault="00017E92" w:rsidP="00236114">
            <w:pPr>
              <w:keepNext/>
              <w:spacing w:after="60"/>
              <w:jc w:val="right"/>
              <w:rPr>
                <w:sz w:val="18"/>
                <w:szCs w:val="22"/>
              </w:rPr>
            </w:pPr>
            <w:r w:rsidRPr="00017E92">
              <w:rPr>
                <w:rFonts w:ascii="Calibri" w:hAnsi="Calibri"/>
                <w:sz w:val="18"/>
                <w:szCs w:val="22"/>
              </w:rPr>
              <w:t>1638</w:t>
            </w:r>
          </w:p>
        </w:tc>
        <w:tc>
          <w:tcPr>
            <w:tcW w:w="0" w:type="auto"/>
            <w:tcBorders>
              <w:top w:val="single" w:sz="0" w:space="0" w:color="D3D3D3"/>
              <w:left w:val="single" w:sz="0" w:space="0" w:color="D3D3D3"/>
              <w:bottom w:val="single" w:sz="0" w:space="0" w:color="D3D3D3"/>
              <w:right w:val="single" w:sz="0" w:space="0" w:color="D3D3D3"/>
            </w:tcBorders>
          </w:tcPr>
          <w:p w14:paraId="34825860"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07853C10" w14:textId="77777777" w:rsidR="00017E92" w:rsidRPr="00017E92" w:rsidRDefault="00017E92" w:rsidP="00236114">
            <w:pPr>
              <w:keepNext/>
              <w:spacing w:after="60"/>
              <w:jc w:val="right"/>
              <w:rPr>
                <w:sz w:val="18"/>
                <w:szCs w:val="22"/>
              </w:rPr>
            </w:pPr>
            <w:r w:rsidRPr="00017E92">
              <w:rPr>
                <w:rFonts w:ascii="Calibri" w:hAnsi="Calibri"/>
                <w:sz w:val="18"/>
                <w:szCs w:val="22"/>
              </w:rPr>
              <w:t>14.5%</w:t>
            </w:r>
          </w:p>
        </w:tc>
        <w:tc>
          <w:tcPr>
            <w:tcW w:w="0" w:type="auto"/>
            <w:tcBorders>
              <w:top w:val="single" w:sz="0" w:space="0" w:color="D3D3D3"/>
              <w:left w:val="single" w:sz="0" w:space="0" w:color="D3D3D3"/>
              <w:bottom w:val="single" w:sz="0" w:space="0" w:color="D3D3D3"/>
              <w:right w:val="single" w:sz="0" w:space="0" w:color="D3D3D3"/>
            </w:tcBorders>
          </w:tcPr>
          <w:p w14:paraId="1D5DD57B" w14:textId="77777777" w:rsidR="00017E92" w:rsidRPr="00017E92" w:rsidRDefault="00017E92" w:rsidP="00236114">
            <w:pPr>
              <w:keepNext/>
              <w:spacing w:after="60"/>
              <w:jc w:val="right"/>
              <w:rPr>
                <w:sz w:val="18"/>
                <w:szCs w:val="22"/>
              </w:rPr>
            </w:pPr>
            <w:r w:rsidRPr="00017E92">
              <w:rPr>
                <w:rFonts w:ascii="Calibri" w:hAnsi="Calibri"/>
                <w:sz w:val="18"/>
                <w:szCs w:val="22"/>
              </w:rPr>
              <w:t>4.5%</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017E92" w:rsidRDefault="00017E92" w:rsidP="00236114">
            <w:pPr>
              <w:keepNext/>
              <w:spacing w:after="60"/>
              <w:jc w:val="center"/>
              <w:rPr>
                <w:sz w:val="18"/>
                <w:szCs w:val="22"/>
              </w:rPr>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017E92" w:rsidRDefault="00017E92" w:rsidP="00236114">
            <w:pPr>
              <w:keepNext/>
              <w:spacing w:after="60"/>
              <w:rPr>
                <w:sz w:val="18"/>
                <w:szCs w:val="22"/>
              </w:rPr>
            </w:pPr>
            <w:r w:rsidRPr="00017E92">
              <w:rPr>
                <w:rFonts w:ascii="Calibri" w:hAnsi="Calibri"/>
                <w:sz w:val="18"/>
                <w:szCs w:val="22"/>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77777777" w:rsidR="00017E92" w:rsidRPr="00017E92" w:rsidRDefault="00017E92" w:rsidP="00236114">
            <w:pPr>
              <w:keepNext/>
              <w:spacing w:after="60"/>
              <w:jc w:val="right"/>
              <w:rPr>
                <w:sz w:val="18"/>
                <w:szCs w:val="22"/>
              </w:rPr>
            </w:pPr>
            <w:r w:rsidRPr="00017E92">
              <w:rPr>
                <w:rFonts w:ascii="Calibri" w:hAnsi="Calibri"/>
                <w:sz w:val="18"/>
                <w:szCs w:val="22"/>
              </w:rPr>
              <w:t>2646</w:t>
            </w:r>
          </w:p>
        </w:tc>
        <w:tc>
          <w:tcPr>
            <w:tcW w:w="0" w:type="auto"/>
            <w:tcBorders>
              <w:top w:val="single" w:sz="0" w:space="0" w:color="D3D3D3"/>
              <w:left w:val="single" w:sz="0" w:space="0" w:color="D3D3D3"/>
              <w:bottom w:val="single" w:sz="0" w:space="0" w:color="D3D3D3"/>
              <w:right w:val="single" w:sz="0" w:space="0" w:color="D3D3D3"/>
            </w:tcBorders>
          </w:tcPr>
          <w:p w14:paraId="6C866BB4"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7BDEB84C" w14:textId="77777777" w:rsidR="00017E92" w:rsidRPr="00017E92" w:rsidRDefault="00017E92" w:rsidP="00236114">
            <w:pPr>
              <w:keepNext/>
              <w:spacing w:after="60"/>
              <w:jc w:val="right"/>
              <w:rPr>
                <w:sz w:val="18"/>
                <w:szCs w:val="22"/>
              </w:rPr>
            </w:pPr>
            <w:r w:rsidRPr="00017E92">
              <w:rPr>
                <w:rFonts w:ascii="Calibri" w:hAnsi="Calibri"/>
                <w:sz w:val="18"/>
                <w:szCs w:val="22"/>
              </w:rPr>
              <w:t>17.6%</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017E92" w:rsidRDefault="00017E92" w:rsidP="00236114">
            <w:pPr>
              <w:keepNext/>
              <w:spacing w:after="60"/>
              <w:jc w:val="center"/>
              <w:rPr>
                <w:sz w:val="18"/>
                <w:szCs w:val="22"/>
              </w:rPr>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017E92" w:rsidRDefault="00017E92" w:rsidP="00236114">
            <w:pPr>
              <w:keepNext/>
              <w:spacing w:after="60"/>
              <w:rPr>
                <w:sz w:val="18"/>
                <w:szCs w:val="22"/>
              </w:rPr>
            </w:pPr>
            <w:r w:rsidRPr="00017E92">
              <w:rPr>
                <w:rFonts w:ascii="Calibri" w:hAnsi="Calibri"/>
                <w:sz w:val="18"/>
                <w:szCs w:val="22"/>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77777777" w:rsidR="00017E92" w:rsidRPr="00017E92" w:rsidRDefault="00017E92" w:rsidP="00236114">
            <w:pPr>
              <w:keepNext/>
              <w:spacing w:after="60"/>
              <w:jc w:val="right"/>
              <w:rPr>
                <w:sz w:val="18"/>
                <w:szCs w:val="22"/>
              </w:rPr>
            </w:pPr>
            <w:r w:rsidRPr="00017E92">
              <w:rPr>
                <w:rFonts w:ascii="Calibri" w:hAnsi="Calibri"/>
                <w:sz w:val="18"/>
                <w:szCs w:val="22"/>
              </w:rPr>
              <w:t>3586</w:t>
            </w:r>
          </w:p>
        </w:tc>
        <w:tc>
          <w:tcPr>
            <w:tcW w:w="0" w:type="auto"/>
            <w:tcBorders>
              <w:top w:val="single" w:sz="0" w:space="0" w:color="D3D3D3"/>
              <w:left w:val="single" w:sz="0" w:space="0" w:color="D3D3D3"/>
              <w:bottom w:val="single" w:sz="0" w:space="0" w:color="D3D3D3"/>
              <w:right w:val="single" w:sz="0" w:space="0" w:color="D3D3D3"/>
            </w:tcBorders>
          </w:tcPr>
          <w:p w14:paraId="05B39A4A"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017E92" w:rsidRDefault="00017E92" w:rsidP="00236114">
            <w:pPr>
              <w:keepNext/>
              <w:spacing w:after="60"/>
              <w:jc w:val="right"/>
              <w:rPr>
                <w:sz w:val="18"/>
                <w:szCs w:val="22"/>
              </w:rPr>
            </w:pPr>
            <w:r w:rsidRPr="00017E92">
              <w:rPr>
                <w:rFonts w:ascii="Calibri" w:hAnsi="Calibri"/>
                <w:sz w:val="18"/>
                <w:szCs w:val="22"/>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017E92" w:rsidRDefault="00017E92" w:rsidP="00236114">
            <w:pPr>
              <w:keepNext/>
              <w:spacing w:after="60"/>
              <w:jc w:val="center"/>
              <w:rPr>
                <w:sz w:val="18"/>
                <w:szCs w:val="22"/>
              </w:rPr>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017E92" w:rsidRDefault="00017E92" w:rsidP="00236114">
            <w:pPr>
              <w:keepNext/>
              <w:spacing w:after="60"/>
              <w:rPr>
                <w:sz w:val="18"/>
                <w:szCs w:val="22"/>
              </w:rPr>
            </w:pPr>
            <w:r w:rsidRPr="00017E92">
              <w:rPr>
                <w:rFonts w:ascii="Calibri" w:hAnsi="Calibri"/>
                <w:sz w:val="18"/>
                <w:szCs w:val="22"/>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77777777" w:rsidR="00017E92" w:rsidRPr="00017E92" w:rsidRDefault="00017E92" w:rsidP="00236114">
            <w:pPr>
              <w:keepNext/>
              <w:spacing w:after="60"/>
              <w:jc w:val="right"/>
              <w:rPr>
                <w:sz w:val="18"/>
                <w:szCs w:val="22"/>
              </w:rPr>
            </w:pPr>
            <w:r w:rsidRPr="00017E92">
              <w:rPr>
                <w:rFonts w:ascii="Calibri" w:hAnsi="Calibri"/>
                <w:sz w:val="18"/>
                <w:szCs w:val="22"/>
              </w:rPr>
              <w:t>1363</w:t>
            </w:r>
          </w:p>
        </w:tc>
        <w:tc>
          <w:tcPr>
            <w:tcW w:w="0" w:type="auto"/>
            <w:tcBorders>
              <w:top w:val="single" w:sz="0" w:space="0" w:color="D3D3D3"/>
              <w:left w:val="single" w:sz="0" w:space="0" w:color="D3D3D3"/>
              <w:bottom w:val="single" w:sz="0" w:space="0" w:color="D3D3D3"/>
              <w:right w:val="single" w:sz="0" w:space="0" w:color="D3D3D3"/>
            </w:tcBorders>
          </w:tcPr>
          <w:p w14:paraId="7DFA2DB2"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01B80785" w14:textId="77777777" w:rsidR="00017E92" w:rsidRPr="00017E92" w:rsidRDefault="00017E92" w:rsidP="00236114">
            <w:pPr>
              <w:keepNext/>
              <w:spacing w:after="60"/>
              <w:jc w:val="right"/>
              <w:rPr>
                <w:sz w:val="18"/>
                <w:szCs w:val="22"/>
              </w:rPr>
            </w:pPr>
            <w:r w:rsidRPr="00017E92">
              <w:rPr>
                <w:rFonts w:ascii="Calibri" w:hAnsi="Calibri"/>
                <w:sz w:val="18"/>
                <w:szCs w:val="22"/>
              </w:rPr>
              <w:t>10.4%</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017E92" w:rsidRDefault="00017E92" w:rsidP="00236114">
            <w:pPr>
              <w:keepNext/>
              <w:spacing w:after="60"/>
              <w:rPr>
                <w:sz w:val="18"/>
                <w:szCs w:val="22"/>
              </w:rPr>
            </w:pPr>
            <w:r w:rsidRPr="00017E92">
              <w:rPr>
                <w:rFonts w:ascii="Calibri" w:hAnsi="Calibri"/>
                <w:sz w:val="18"/>
                <w:szCs w:val="22"/>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77777777" w:rsidR="00017E92" w:rsidRPr="00017E92" w:rsidRDefault="00017E92" w:rsidP="00236114">
            <w:pPr>
              <w:keepNext/>
              <w:spacing w:after="60"/>
              <w:jc w:val="right"/>
              <w:rPr>
                <w:sz w:val="18"/>
                <w:szCs w:val="22"/>
              </w:rPr>
            </w:pPr>
            <w:r w:rsidRPr="00017E92">
              <w:rPr>
                <w:rFonts w:ascii="Calibri" w:hAnsi="Calibri"/>
                <w:sz w:val="18"/>
                <w:szCs w:val="22"/>
              </w:rPr>
              <w:t>1115</w:t>
            </w:r>
          </w:p>
        </w:tc>
        <w:tc>
          <w:tcPr>
            <w:tcW w:w="0" w:type="auto"/>
            <w:tcBorders>
              <w:top w:val="single" w:sz="0" w:space="0" w:color="D3D3D3"/>
              <w:left w:val="single" w:sz="0" w:space="0" w:color="D3D3D3"/>
              <w:bottom w:val="single" w:sz="0" w:space="0" w:color="D3D3D3"/>
              <w:right w:val="single" w:sz="0" w:space="0" w:color="D3D3D3"/>
            </w:tcBorders>
          </w:tcPr>
          <w:p w14:paraId="5A18F8A4"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0B07813A" w14:textId="77777777" w:rsidR="00017E92" w:rsidRPr="00017E92" w:rsidRDefault="00017E92" w:rsidP="00236114">
            <w:pPr>
              <w:keepNext/>
              <w:spacing w:after="60"/>
              <w:jc w:val="right"/>
              <w:rPr>
                <w:sz w:val="18"/>
                <w:szCs w:val="22"/>
              </w:rPr>
            </w:pPr>
            <w:r w:rsidRPr="00017E92">
              <w:rPr>
                <w:rFonts w:ascii="Calibri" w:hAnsi="Calibri"/>
                <w:sz w:val="18"/>
                <w:szCs w:val="22"/>
              </w:rPr>
              <w:t>2.0%</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017E92" w:rsidRDefault="00017E92" w:rsidP="00236114">
            <w:pPr>
              <w:keepNext/>
              <w:spacing w:after="60"/>
              <w:rPr>
                <w:sz w:val="18"/>
                <w:szCs w:val="22"/>
              </w:rPr>
            </w:pPr>
            <w:r w:rsidRPr="00017E92">
              <w:rPr>
                <w:rFonts w:ascii="Calibri" w:hAnsi="Calibri"/>
                <w:sz w:val="18"/>
                <w:szCs w:val="22"/>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77777777" w:rsidR="00017E92" w:rsidRPr="00017E92" w:rsidRDefault="00017E92" w:rsidP="00236114">
            <w:pPr>
              <w:keepNext/>
              <w:spacing w:after="60"/>
              <w:jc w:val="right"/>
              <w:rPr>
                <w:sz w:val="18"/>
                <w:szCs w:val="22"/>
              </w:rPr>
            </w:pPr>
            <w:r w:rsidRPr="00017E92">
              <w:rPr>
                <w:rFonts w:ascii="Calibri" w:hAnsi="Calibri"/>
                <w:sz w:val="18"/>
                <w:szCs w:val="22"/>
              </w:rPr>
              <w:t>1235</w:t>
            </w:r>
          </w:p>
        </w:tc>
        <w:tc>
          <w:tcPr>
            <w:tcW w:w="0" w:type="auto"/>
            <w:tcBorders>
              <w:top w:val="single" w:sz="0" w:space="0" w:color="D3D3D3"/>
              <w:left w:val="single" w:sz="0" w:space="0" w:color="D3D3D3"/>
              <w:bottom w:val="single" w:sz="0" w:space="0" w:color="D3D3D3"/>
              <w:right w:val="single" w:sz="0" w:space="0" w:color="D3D3D3"/>
            </w:tcBorders>
          </w:tcPr>
          <w:p w14:paraId="4EC6474D"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27AA27D8" w14:textId="77777777" w:rsidR="00017E92" w:rsidRPr="00017E92" w:rsidRDefault="00017E92" w:rsidP="00236114">
            <w:pPr>
              <w:keepNext/>
              <w:spacing w:after="60"/>
              <w:jc w:val="right"/>
              <w:rPr>
                <w:sz w:val="18"/>
                <w:szCs w:val="22"/>
              </w:rPr>
            </w:pPr>
            <w:r w:rsidRPr="00017E92">
              <w:rPr>
                <w:rFonts w:ascii="Calibri" w:hAnsi="Calibri"/>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017E92" w:rsidRDefault="00017E92" w:rsidP="00236114">
            <w:pPr>
              <w:keepNext/>
              <w:spacing w:after="60"/>
              <w:rPr>
                <w:sz w:val="18"/>
                <w:szCs w:val="22"/>
              </w:rPr>
            </w:pPr>
            <w:r w:rsidRPr="00017E92">
              <w:rPr>
                <w:rFonts w:ascii="Calibri" w:hAnsi="Calibri"/>
                <w:sz w:val="18"/>
                <w:szCs w:val="22"/>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77777777" w:rsidR="00017E92" w:rsidRPr="00017E92" w:rsidRDefault="00017E92" w:rsidP="00236114">
            <w:pPr>
              <w:keepNext/>
              <w:spacing w:after="60"/>
              <w:jc w:val="right"/>
              <w:rPr>
                <w:sz w:val="18"/>
                <w:szCs w:val="22"/>
              </w:rPr>
            </w:pPr>
            <w:r w:rsidRPr="00017E92">
              <w:rPr>
                <w:rFonts w:ascii="Calibri" w:hAnsi="Calibri"/>
                <w:sz w:val="18"/>
                <w:szCs w:val="22"/>
              </w:rPr>
              <w:t>1593</w:t>
            </w:r>
          </w:p>
        </w:tc>
        <w:tc>
          <w:tcPr>
            <w:tcW w:w="0" w:type="auto"/>
            <w:tcBorders>
              <w:top w:val="single" w:sz="0" w:space="0" w:color="D3D3D3"/>
              <w:left w:val="single" w:sz="0" w:space="0" w:color="D3D3D3"/>
              <w:bottom w:val="single" w:sz="0" w:space="0" w:color="D3D3D3"/>
              <w:right w:val="single" w:sz="0" w:space="0" w:color="D3D3D3"/>
            </w:tcBorders>
          </w:tcPr>
          <w:p w14:paraId="00196808"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69B89893" w14:textId="77777777" w:rsidR="00017E92" w:rsidRPr="00017E92" w:rsidRDefault="00017E92" w:rsidP="00236114">
            <w:pPr>
              <w:keepNext/>
              <w:spacing w:after="60"/>
              <w:jc w:val="right"/>
              <w:rPr>
                <w:sz w:val="18"/>
                <w:szCs w:val="22"/>
              </w:rPr>
            </w:pPr>
            <w:r w:rsidRPr="00017E92">
              <w:rPr>
                <w:rFonts w:ascii="Calibri" w:hAnsi="Calibri"/>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017E92" w:rsidRDefault="00017E92" w:rsidP="00236114">
            <w:pPr>
              <w:keepNext/>
              <w:spacing w:after="60"/>
              <w:rPr>
                <w:sz w:val="18"/>
                <w:szCs w:val="22"/>
              </w:rPr>
            </w:pPr>
            <w:r w:rsidRPr="00017E92">
              <w:rPr>
                <w:rFonts w:ascii="Calibri" w:hAnsi="Calibri"/>
                <w:sz w:val="18"/>
                <w:szCs w:val="22"/>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77777777" w:rsidR="00017E92" w:rsidRPr="00017E92" w:rsidRDefault="00017E92" w:rsidP="00236114">
            <w:pPr>
              <w:keepNext/>
              <w:spacing w:after="60"/>
              <w:jc w:val="right"/>
              <w:rPr>
                <w:sz w:val="18"/>
                <w:szCs w:val="22"/>
              </w:rPr>
            </w:pPr>
            <w:r w:rsidRPr="00017E92">
              <w:rPr>
                <w:rFonts w:ascii="Calibri" w:hAnsi="Calibri"/>
                <w:sz w:val="18"/>
                <w:szCs w:val="22"/>
              </w:rPr>
              <w:t>2972</w:t>
            </w:r>
          </w:p>
        </w:tc>
        <w:tc>
          <w:tcPr>
            <w:tcW w:w="0" w:type="auto"/>
            <w:tcBorders>
              <w:top w:val="single" w:sz="0" w:space="0" w:color="D3D3D3"/>
              <w:left w:val="single" w:sz="0" w:space="0" w:color="D3D3D3"/>
              <w:bottom w:val="single" w:sz="0" w:space="0" w:color="D3D3D3"/>
              <w:right w:val="single" w:sz="0" w:space="0" w:color="D3D3D3"/>
            </w:tcBorders>
          </w:tcPr>
          <w:p w14:paraId="28D72C31"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61C70973" w14:textId="77777777" w:rsidR="00017E92" w:rsidRPr="00017E92" w:rsidRDefault="00017E92" w:rsidP="00236114">
            <w:pPr>
              <w:keepNext/>
              <w:spacing w:after="60"/>
              <w:jc w:val="right"/>
              <w:rPr>
                <w:sz w:val="18"/>
                <w:szCs w:val="22"/>
              </w:rPr>
            </w:pPr>
            <w:r w:rsidRPr="00017E92">
              <w:rPr>
                <w:rFonts w:ascii="Calibri" w:hAnsi="Calibri"/>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017E92" w:rsidRDefault="00017E92" w:rsidP="00236114">
            <w:pPr>
              <w:keepNext/>
              <w:spacing w:after="60"/>
              <w:jc w:val="right"/>
              <w:rPr>
                <w:sz w:val="18"/>
                <w:szCs w:val="22"/>
              </w:rPr>
            </w:pPr>
            <w:r w:rsidRPr="00017E92">
              <w:rPr>
                <w:rFonts w:ascii="Calibri" w:hAnsi="Calibri"/>
                <w:sz w:val="18"/>
                <w:szCs w:val="22"/>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2D8730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sz w:val="18"/>
                <w:szCs w:val="22"/>
              </w:rPr>
            </w:pPr>
            <w:r w:rsidRPr="00017E92">
              <w:rPr>
                <w:rFonts w:ascii="Calibri" w:hAnsi="Calibri"/>
                <w:sz w:val="18"/>
                <w:szCs w:val="22"/>
              </w:rPr>
              <w:t>2025</w:t>
            </w:r>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sz w:val="18"/>
                <w:szCs w:val="22"/>
              </w:rPr>
            </w:pPr>
            <w:r w:rsidRPr="00017E92">
              <w:rPr>
                <w:rFonts w:ascii="Calibri" w:hAnsi="Calibri"/>
                <w:sz w:val="18"/>
                <w:szCs w:val="22"/>
              </w:rPr>
              <w:t>572</w:t>
            </w:r>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sz w:val="18"/>
                <w:szCs w:val="22"/>
              </w:rPr>
            </w:pPr>
            <w:r w:rsidRPr="00017E92">
              <w:rPr>
                <w:rFonts w:ascii="Calibri" w:hAnsi="Calibri"/>
                <w:sz w:val="18"/>
                <w:szCs w:val="22"/>
              </w:rPr>
              <w:t>14.7%</w:t>
            </w:r>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292FDA75" w:rsidR="00017E92" w:rsidRPr="00017E92" w:rsidRDefault="001F16C2" w:rsidP="00236114">
            <w:pPr>
              <w:keepNext/>
              <w:spacing w:after="60"/>
              <w:rPr>
                <w:sz w:val="18"/>
                <w:szCs w:val="22"/>
              </w:rPr>
            </w:pPr>
            <w:r>
              <w:rPr>
                <w:rFonts w:ascii="Calibri" w:hAnsi="Calibri"/>
                <w:sz w:val="18"/>
                <w:szCs w:val="22"/>
              </w:rPr>
              <w:t>M</w:t>
            </w:r>
            <w:r w:rsidR="00017E92" w:rsidRPr="00017E92">
              <w:rPr>
                <w:rFonts w:ascii="Calibri" w:hAnsi="Calibri"/>
                <w:sz w:val="18"/>
                <w:szCs w:val="22"/>
              </w:rPr>
              <w:t>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77777777" w:rsidR="00017E92" w:rsidRPr="00017E92" w:rsidRDefault="00017E92" w:rsidP="001F16C2">
            <w:pPr>
              <w:keepNext/>
              <w:spacing w:after="60"/>
              <w:jc w:val="right"/>
              <w:rPr>
                <w:sz w:val="18"/>
                <w:szCs w:val="22"/>
              </w:rPr>
            </w:pPr>
            <w:r w:rsidRPr="00017E92">
              <w:rPr>
                <w:rFonts w:ascii="Calibri" w:hAnsi="Calibri"/>
                <w:sz w:val="18"/>
                <w:szCs w:val="22"/>
              </w:rPr>
              <w:t>943</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77777777" w:rsidR="00017E92" w:rsidRPr="00017E92" w:rsidRDefault="00017E92" w:rsidP="001F16C2">
            <w:pPr>
              <w:keepNext/>
              <w:spacing w:after="60"/>
              <w:jc w:val="right"/>
              <w:rPr>
                <w:sz w:val="18"/>
                <w:szCs w:val="22"/>
              </w:rPr>
            </w:pPr>
            <w:r w:rsidRPr="00017E92">
              <w:rPr>
                <w:rFonts w:ascii="Calibri" w:hAnsi="Calibri"/>
                <w:sz w:val="18"/>
                <w:szCs w:val="22"/>
              </w:rPr>
              <w:t>62.0%</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017E92" w:rsidRDefault="00017E92" w:rsidP="001F16C2">
            <w:pPr>
              <w:keepNext/>
              <w:spacing w:after="60"/>
              <w:jc w:val="right"/>
              <w:rPr>
                <w:sz w:val="18"/>
                <w:szCs w:val="22"/>
              </w:rPr>
            </w:pPr>
            <w:r w:rsidRPr="00017E92">
              <w:rPr>
                <w:rFonts w:ascii="Calibri" w:hAnsi="Calibri"/>
                <w:sz w:val="18"/>
                <w:szCs w:val="22"/>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77777777" w:rsidR="00017E92" w:rsidRPr="00017E92" w:rsidRDefault="00017E92" w:rsidP="001F16C2">
            <w:pPr>
              <w:keepNext/>
              <w:spacing w:after="60"/>
              <w:jc w:val="right"/>
              <w:rPr>
                <w:sz w:val="18"/>
                <w:szCs w:val="22"/>
              </w:rPr>
            </w:pPr>
            <w:r w:rsidRPr="00017E92">
              <w:rPr>
                <w:rFonts w:ascii="Calibri" w:hAnsi="Calibri"/>
                <w:sz w:val="18"/>
                <w:szCs w:val="22"/>
              </w:rPr>
              <w:t>10.1%</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r>
      <w:tr w:rsidR="00017E92" w:rsidRPr="00017E92" w14:paraId="01A34AE1" w14:textId="77777777" w:rsidTr="00236114">
        <w:trPr>
          <w:cantSplit/>
          <w:jc w:val="center"/>
        </w:trPr>
        <w:tc>
          <w:tcPr>
            <w:tcW w:w="0" w:type="auto"/>
            <w:gridSpan w:val="9"/>
          </w:tcPr>
          <w:p w14:paraId="7D214D66"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1</w:t>
            </w:r>
            <w:r w:rsidRPr="00017E92">
              <w:rPr>
                <w:rFonts w:ascii="Calibri" w:hAnsi="Calibri"/>
                <w:sz w:val="18"/>
                <w:szCs w:val="22"/>
              </w:rPr>
              <w:t>Of Brunei’s 39 mukims, only 27 are considered transactable—excluding water villages and remote, non-developable areas.</w:t>
            </w:r>
          </w:p>
        </w:tc>
      </w:tr>
      <w:tr w:rsidR="00017E92" w:rsidRPr="00017E92" w14:paraId="69CDDE1F" w14:textId="77777777" w:rsidTr="00236114">
        <w:trPr>
          <w:cantSplit/>
          <w:jc w:val="center"/>
        </w:trPr>
        <w:tc>
          <w:tcPr>
            <w:tcW w:w="0" w:type="auto"/>
            <w:gridSpan w:val="9"/>
          </w:tcPr>
          <w:p w14:paraId="707C40C6"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2</w:t>
            </w:r>
            <w:r w:rsidRPr="00017E92">
              <w:rPr>
                <w:rFonts w:ascii="Calibri" w:hAnsi="Calibri"/>
                <w:sz w:val="18"/>
                <w:szCs w:val="22"/>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3</w:t>
            </w:r>
            <w:r w:rsidRPr="00017E92">
              <w:rPr>
                <w:rFonts w:ascii="Calibri" w:hAnsi="Calibri"/>
                <w:sz w:val="18"/>
                <w:szCs w:val="22"/>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0" w:name="manual-data-collection"/>
      <w:r>
        <w:lastRenderedPageBreak/>
        <w:t>Manual Data Collection</w:t>
      </w:r>
    </w:p>
    <w:bookmarkEnd w:id="10"/>
    <w:p w14:paraId="7B0210C1" w14:textId="77777777" w:rsidR="00FD54A4" w:rsidRDefault="00FD54A4" w:rsidP="00FD54A4">
      <w:r>
        <w:t>Early years data collection was conducted manually, involving the transcription of property listing details from advertisements into a digital tabular format. This process was carried out by two of the authors over a period of nine months, from October 2023 to July 2024,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77777777" w:rsidR="00917D79" w:rsidRDefault="00917D79" w:rsidP="00917D79">
      <w:r>
        <w:t>To compile additional property data for the study beyond manual data collection, web scraping was employed using the R programming language, making use of the {</w:t>
      </w:r>
      <w:proofErr w:type="spellStart"/>
      <w:r>
        <w:t>rvest</w:t>
      </w:r>
      <w:proofErr w:type="spellEnd"/>
      <w:r>
        <w:t>} package [8].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w:t>
      </w:r>
      <w:proofErr w:type="spellStart"/>
      <w:r w:rsidRPr="00F8264E">
        <w:rPr>
          <w:rFonts w:ascii="Monaco" w:hAnsi="Monaco"/>
          <w:sz w:val="20"/>
          <w:szCs w:val="20"/>
        </w:rPr>
        <w:t>rvest</w:t>
      </w:r>
      <w:proofErr w:type="spellEnd"/>
      <w:r w:rsidRPr="00F8264E">
        <w:rPr>
          <w:rFonts w:ascii="Monaco" w:hAnsi="Monaco"/>
          <w:sz w:val="20"/>
          <w:szCs w:val="20"/>
        </w:rPr>
        <w:t>}</w:t>
      </w:r>
      <w:r>
        <w:t xml:space="preserve"> functions like </w:t>
      </w:r>
      <w:proofErr w:type="spellStart"/>
      <w:r w:rsidRPr="00F8264E">
        <w:rPr>
          <w:rFonts w:ascii="Monaco" w:hAnsi="Monaco"/>
          <w:sz w:val="20"/>
          <w:szCs w:val="20"/>
        </w:rPr>
        <w:t>html_</w:t>
      </w:r>
      <w:proofErr w:type="gramStart"/>
      <w:r w:rsidRPr="00F8264E">
        <w:rPr>
          <w:rFonts w:ascii="Monaco" w:hAnsi="Monaco"/>
          <w:sz w:val="20"/>
          <w:szCs w:val="20"/>
        </w:rPr>
        <w:t>elements</w:t>
      </w:r>
      <w:proofErr w:type="spellEnd"/>
      <w:r w:rsidRPr="00F8264E">
        <w:rPr>
          <w:rFonts w:ascii="Monaco" w:hAnsi="Monaco"/>
          <w:sz w:val="20"/>
          <w:szCs w:val="20"/>
        </w:rPr>
        <w:t>(</w:t>
      </w:r>
      <w:proofErr w:type="gramEnd"/>
      <w:r w:rsidRPr="00F8264E">
        <w:rPr>
          <w:rFonts w:ascii="Monaco" w:hAnsi="Monaco"/>
          <w:sz w:val="20"/>
          <w:szCs w:val="20"/>
        </w:rPr>
        <w:t>)</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pPr>
                  <w:bookmarkStart w:id="11" w:name="fig-mockup-listing"/>
                  <w:bookmarkStart w:id="12"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19"/>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11"/>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pPr>
                  <w:bookmarkStart w:id="13"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0"/>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13"/>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12"/>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065C2947" w:rsidR="00DB12E7" w:rsidRDefault="00DB12E7" w:rsidP="00DB12E7">
      <w:pPr>
        <w:numPr>
          <w:ilvl w:val="0"/>
          <w:numId w:val="8"/>
        </w:numPr>
      </w:pPr>
      <w:r>
        <w:t xml:space="preserve">Locations were stored as text strings. </w:t>
      </w:r>
      <w:r w:rsidR="003073B9">
        <w:t>See the subsection below on spatial data harmonisation.</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77777777" w:rsidR="003073B9" w:rsidRDefault="003073B9" w:rsidP="003073B9">
      <w:bookmarkStart w:id="14" w:name="llm-data-cleaning"/>
      <w:r>
        <w:t>Data from 2012 up until the present (January 2025)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335191C2" w:rsidR="00DB12E7" w:rsidRDefault="00DB12E7" w:rsidP="00147B02">
      <w:pPr>
        <w:pStyle w:val="Heading2"/>
      </w:pPr>
      <w:r>
        <w:t xml:space="preserve">LLM Data </w:t>
      </w:r>
      <w:r w:rsidR="004E1E3C">
        <w:t>Extraction</w:t>
      </w:r>
    </w:p>
    <w:p w14:paraId="55DF8009" w14:textId="77777777"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extraction process using a pre-trained Large Language Model (LLM) to extract structured information from the unstructured text.  The LLM used was the </w:t>
      </w:r>
      <w:proofErr w:type="spellStart"/>
      <w:r>
        <w:t>DeepSeek</w:t>
      </w:r>
      <w:proofErr w:type="spellEnd"/>
      <w:r>
        <w:t xml:space="preserve"> R1 distilled </w:t>
      </w:r>
      <w:proofErr w:type="spellStart"/>
      <w:r>
        <w:t>Qwen</w:t>
      </w:r>
      <w:proofErr w:type="spellEnd"/>
      <w:r>
        <w:t xml:space="preserve"> 14B [9,10], accessed using the </w:t>
      </w:r>
      <w:r w:rsidRPr="00D6729A">
        <w:rPr>
          <w:rStyle w:val="Verbatim"/>
        </w:rPr>
        <w:t>{</w:t>
      </w:r>
      <w:proofErr w:type="spellStart"/>
      <w:r w:rsidRPr="00D6729A">
        <w:rPr>
          <w:rStyle w:val="Verbatim"/>
        </w:rPr>
        <w:t>ellmer</w:t>
      </w:r>
      <w:proofErr w:type="spellEnd"/>
      <w:r w:rsidRPr="00D6729A">
        <w:rPr>
          <w:rStyle w:val="Verbatim"/>
        </w:rPr>
        <w:t>}</w:t>
      </w:r>
      <w:r>
        <w:t xml:space="preserve"> R package [11] via the </w:t>
      </w:r>
      <w:proofErr w:type="spellStart"/>
      <w:r>
        <w:t>Ollama</w:t>
      </w:r>
      <w:proofErr w:type="spellEnd"/>
      <w:r w:rsidRPr="00D6729A">
        <w:rPr>
          <w:vertAlign w:val="superscript"/>
        </w:rPr>
        <w:footnoteReference w:id="1"/>
      </w:r>
      <w:r>
        <w:t xml:space="preserve"> API, a local interface platform to the LLM.</w:t>
      </w:r>
    </w:p>
    <w:p w14:paraId="20CF9A2C" w14:textId="5487C168"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 or non-residential (commercial) properties.</w:t>
      </w:r>
    </w:p>
    <w:p w14:paraId="77138E31" w14:textId="77777777" w:rsidR="009F1452" w:rsidRDefault="009F1452">
      <w:r>
        <w:br w:type="page"/>
      </w:r>
    </w:p>
    <w:tbl>
      <w:tblPr>
        <w:tblW w:w="5000" w:type="pct"/>
        <w:tblLayout w:type="fixed"/>
        <w:tblLook w:val="0000" w:firstRow="0" w:lastRow="0" w:firstColumn="0" w:lastColumn="0" w:noHBand="0" w:noVBand="0"/>
      </w:tblPr>
      <w:tblGrid>
        <w:gridCol w:w="9026"/>
      </w:tblGrid>
      <w:tr w:rsidR="00DB12E7" w14:paraId="481E7B68" w14:textId="77777777" w:rsidTr="009F1452">
        <w:tc>
          <w:tcPr>
            <w:tcW w:w="9026" w:type="dxa"/>
          </w:tcPr>
          <w:p w14:paraId="56C122C4" w14:textId="12955AA4" w:rsidR="00DB12E7" w:rsidRPr="002579D7" w:rsidRDefault="00DB12E7" w:rsidP="00147B02">
            <w:pPr>
              <w:pStyle w:val="SourceCode"/>
              <w:rPr>
                <w:rFonts w:ascii="Monaco" w:hAnsi="Monaco"/>
                <w:sz w:val="18"/>
                <w:szCs w:val="18"/>
              </w:rPr>
            </w:pPr>
            <w:bookmarkStart w:id="15"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Tungku</w:t>
            </w:r>
            <w:proofErr w:type="spellEnd"/>
            <w:r w:rsidRPr="002579D7">
              <w:rPr>
                <w:rStyle w:val="StringTok"/>
                <w:rFonts w:ascii="Monaco" w:hAnsi="Monaco"/>
                <w:sz w:val="18"/>
                <w:szCs w:val="18"/>
              </w:rPr>
              <w:t xml:space="preserve">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Kiarong</w:t>
            </w:r>
            <w:proofErr w:type="spellEnd"/>
            <w:r w:rsidRPr="002579D7">
              <w:rPr>
                <w:rStyle w:val="StringTok"/>
                <w:rFonts w:ascii="Monaco" w:hAnsi="Monaco"/>
                <w:sz w:val="18"/>
                <w:szCs w:val="18"/>
              </w:rPr>
              <w:t xml:space="preserve">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15"/>
      </w:tr>
    </w:tbl>
    <w:p w14:paraId="0B4A82B2" w14:textId="77777777" w:rsidR="009F1452" w:rsidRDefault="009F1452" w:rsidP="009F1452">
      <w:r>
        <w:t xml:space="preserve">The verbose descriptions were fed into the model one at a time using a loop, with the LLM extracting and returning the relevant details. Note that this loop was not parallelised, as the LLM already utilises multiple cores, and further parallelisation would not yield significant efficiency gains due to resource constraints. The cleaned results were then parsed and stored in a data frame, which was then subjected to manual data-type validation to ensure conformity with the existing data set (see the last subsection). It </w:t>
      </w:r>
      <w:proofErr w:type="gramStart"/>
      <w:r>
        <w:t>takes,</w:t>
      </w:r>
      <w:proofErr w:type="gramEnd"/>
      <w:r>
        <w:t xml:space="preserve"> on average, 81.7 seconds to process a single description using a Mac Pro 3.2GHz 16 core Intel Xeon W with 48GB of DDR4 RAM. We processed 5,055 descriptions from 2020 to 2025 using this method, with a run time of approximately 20 hours in total (spread over three machines).</w:t>
      </w:r>
    </w:p>
    <w:p w14:paraId="041CAF4D" w14:textId="77777777" w:rsidR="009F1452" w:rsidRDefault="009F1452" w:rsidP="009F1452">
      <w:bookmarkStart w:id="16" w:name="spatial-data-harmonisation"/>
      <w:bookmarkEnd w:id="14"/>
      <w:r>
        <w:lastRenderedPageBreak/>
        <w:t xml:space="preserve">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w:t>
      </w:r>
      <w:proofErr w:type="spellStart"/>
      <w:r>
        <w:t>Levenshtein</w:t>
      </w:r>
      <w:proofErr w:type="spellEnd"/>
      <w:r>
        <w:t xml:space="preserve">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p>
    <w:p w14:paraId="5B7DC13D" w14:textId="77777777" w:rsidR="009F1452" w:rsidRDefault="009F1452" w:rsidP="009F1452">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 Overall, the LLM was found to be a valuable tool for extracting structured information from unstructured text, significantly reducing the time and effort required for data extraction. </w:t>
      </w:r>
    </w:p>
    <w:p w14:paraId="1FD4E11F" w14:textId="77777777" w:rsidR="00DB12E7" w:rsidRDefault="00DB12E7" w:rsidP="00147B02">
      <w:pPr>
        <w:pStyle w:val="Heading2"/>
      </w:pPr>
      <w:r>
        <w:t>Spatial Data Harmonisation</w:t>
      </w:r>
    </w:p>
    <w:p w14:paraId="289C1479" w14:textId="77777777" w:rsidR="007B4D66" w:rsidRDefault="007B4D66" w:rsidP="007B4D66">
      <w:r>
        <w:t xml:space="preserve">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[12]. This is the same format used by the R package </w:t>
      </w:r>
      <w:r w:rsidRPr="007B4D66">
        <w:rPr>
          <w:rFonts w:ascii="Monaco" w:hAnsi="Monaco"/>
          <w:sz w:val="20"/>
          <w:szCs w:val="20"/>
        </w:rPr>
        <w:t>{</w:t>
      </w:r>
      <w:proofErr w:type="spellStart"/>
      <w:r w:rsidRPr="007B4D66">
        <w:rPr>
          <w:rFonts w:ascii="Monaco" w:hAnsi="Monaco"/>
          <w:sz w:val="20"/>
          <w:szCs w:val="20"/>
        </w:rPr>
        <w:t>bruneimap</w:t>
      </w:r>
      <w:proofErr w:type="spellEnd"/>
      <w:r w:rsidRPr="007B4D66">
        <w:rPr>
          <w:rFonts w:ascii="Monaco" w:hAnsi="Monaco"/>
          <w:sz w:val="20"/>
          <w:szCs w:val="20"/>
        </w:rPr>
        <w:t>}</w:t>
      </w:r>
      <w:r>
        <w:t xml:space="preserve"> [6].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includes the mukim and district names for each kampong.</w:t>
      </w:r>
    </w:p>
    <w:p w14:paraId="31DE6701" w14:textId="77777777" w:rsidR="0075424E" w:rsidRDefault="0075424E" w:rsidP="0075424E">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xml:space="preserve">).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881CB4">
        <w:rPr>
          <w:rFonts w:ascii="Monaco" w:hAnsi="Monaco"/>
          <w:sz w:val="20"/>
          <w:szCs w:val="20"/>
        </w:rPr>
        <w:t>NA</w:t>
      </w:r>
      <w:r>
        <w:t xml:space="preserve"> were removed </w:t>
      </w:r>
      <w:proofErr w:type="gramStart"/>
      <w:r>
        <w:t>so as to</w:t>
      </w:r>
      <w:proofErr w:type="gramEnd"/>
      <w:r>
        <w:t xml:space="preserve"> provide complete spatial information for each listing.</w:t>
      </w:r>
      <w:bookmarkEnd w:id="16"/>
    </w:p>
    <w:p w14:paraId="4268BE53" w14:textId="0A8C9D3D" w:rsidR="00BC58A6" w:rsidRDefault="00BC58A6" w:rsidP="00BC58A6">
      <w:pPr>
        <w:pStyle w:val="Heading2"/>
      </w:pPr>
      <w:r>
        <w:lastRenderedPageBreak/>
        <w:t>Data Validation</w:t>
      </w:r>
    </w:p>
    <w:p w14:paraId="1DB90B94" w14:textId="77777777" w:rsidR="003B353C" w:rsidRDefault="003B353C" w:rsidP="003B353C">
      <w:r>
        <w:t>To ensure data quality, a series of consistency and validity checks were performed on the data set, especially after manual transcription and LLM data cleaning. These checks include</w:t>
      </w:r>
    </w:p>
    <w:p w14:paraId="5EFDE975" w14:textId="77777777" w:rsidR="003B353C" w:rsidRDefault="003B353C" w:rsidP="003B353C">
      <w:pPr>
        <w:numPr>
          <w:ilvl w:val="0"/>
          <w:numId w:val="10"/>
        </w:numPr>
      </w:pPr>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p>
    <w:p w14:paraId="4DF20C4A" w14:textId="77777777" w:rsidR="003B353C" w:rsidRDefault="003B353C" w:rsidP="003B353C">
      <w:pPr>
        <w:numPr>
          <w:ilvl w:val="0"/>
          <w:numId w:val="10"/>
        </w:numPr>
      </w:pPr>
      <w:r>
        <w:rPr>
          <w:b/>
          <w:bCs/>
        </w:rPr>
        <w:t>Internal consistency checks.</w:t>
      </w:r>
      <w:r>
        <w:t xml:space="preserve"> This made use of substantive knowledge about Brunei’s housing market [13]. An example is using the price per square foot indicator, whose value typically falls within a known range. </w:t>
      </w:r>
      <w:proofErr w:type="gramStart"/>
      <w:r>
        <w:t>Therefore</w:t>
      </w:r>
      <w:proofErr w:type="gramEnd"/>
      <w:r>
        <w:t xml:space="preserve"> any deviations were scrutinised to ensure that variables such as price and floor area were correctly recorded. This was similarly applied to other variables such as plot area, beds, and baths.</w:t>
      </w:r>
    </w:p>
    <w:p w14:paraId="59CE441B" w14:textId="77777777" w:rsidR="003B353C" w:rsidRDefault="003B353C" w:rsidP="003B353C">
      <w:pPr>
        <w:numPr>
          <w:ilvl w:val="0"/>
          <w:numId w:val="10"/>
        </w:numPr>
      </w:pPr>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p>
    <w:p w14:paraId="1C80A11C" w14:textId="538406CF" w:rsidR="00BC58A6" w:rsidRPr="00147B02" w:rsidRDefault="003B353C" w:rsidP="00C5528A">
      <w:r>
        <w:t>These data validation procedures collectively contribute to a robust and reliable data set, providing a solid foundation for subsequent analysis.</w:t>
      </w:r>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p>
    <w:p w14:paraId="537ADDE3" w14:textId="77777777" w:rsidR="00E52D24" w:rsidRDefault="00E52D24" w:rsidP="00E52D24">
      <w:r>
        <w:t>Despite significant efforts to ensure data quality, some limitations remain. First, integrating historical data from manually transcribed sources with later web-scraped data may introduce inconsistencies affecting comparability over time. Second, although duplicate listings were carefully reviewed and removed, there remains a slight possibility of residual duplicates in the data set.  Thirdly,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 xml:space="preserve">The authors confirm that the current work does not involve human subjects, animal experiments, or data collected from social media platforms. The data described in this article were obtained from </w:t>
      </w:r>
      <w:r>
        <w:lastRenderedPageBreak/>
        <w:t>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 We also thank the Brunei Darussalam Central Bank (BDCB) for the engaging discussions and support, which were instrumental in the initiation of this project.</w:t>
      </w:r>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14ACFF85" w14:textId="77777777" w:rsidR="00AF441F" w:rsidRDefault="00AF441F" w:rsidP="00AF441F">
      <w:bookmarkStart w:id="17" w:name="ref-ng2022characterising"/>
      <w:bookmarkStart w:id="18" w:name="refs"/>
      <w:bookmarkStart w:id="19" w:name="appendix"/>
      <w:r>
        <w:t xml:space="preserve">[1]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1">
        <w:r>
          <w:rPr>
            <w:rStyle w:val="Hyperlink"/>
          </w:rPr>
          <w:t>10.1007/s12061-021-09429-9</w:t>
        </w:r>
      </w:hyperlink>
      <w:r>
        <w:t>.</w:t>
      </w:r>
    </w:p>
    <w:p w14:paraId="4BD35C3F" w14:textId="77777777" w:rsidR="00AF441F" w:rsidRDefault="00AF441F" w:rsidP="00AF441F">
      <w:bookmarkStart w:id="20" w:name="ref-jamil2025leveraging"/>
      <w:bookmarkEnd w:id="17"/>
      <w:r>
        <w:t xml:space="preserve">[2]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0686A8F1" w14:textId="77777777" w:rsidR="00AF441F" w:rsidRDefault="00AF441F" w:rsidP="00AF441F">
      <w:bookmarkStart w:id="21" w:name="ref-hassan2011cultural"/>
      <w:bookmarkEnd w:id="20"/>
      <w:r>
        <w:lastRenderedPageBreak/>
        <w:t xml:space="preserve">[3]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770BE709" w14:textId="77777777" w:rsidR="00AF441F" w:rsidRDefault="00AF441F" w:rsidP="00AF441F">
      <w:bookmarkStart w:id="22" w:name="ref-hassan2023sociocultural"/>
      <w:bookmarkEnd w:id="21"/>
      <w:r>
        <w:t xml:space="preserve">[4]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2">
        <w:r>
          <w:rPr>
            <w:rStyle w:val="Hyperlink"/>
          </w:rPr>
          <w:t>10.1007/978-981-19-6059-8_11</w:t>
        </w:r>
      </w:hyperlink>
      <w:r>
        <w:t>.</w:t>
      </w:r>
    </w:p>
    <w:p w14:paraId="1EAB3B09" w14:textId="77777777" w:rsidR="00AF441F" w:rsidRDefault="00AF441F" w:rsidP="00AF441F">
      <w:bookmarkStart w:id="23" w:name="ref-bdcb2021technical"/>
      <w:bookmarkEnd w:id="22"/>
      <w:r>
        <w:t xml:space="preserve">[5] </w:t>
      </w:r>
      <w:r>
        <w:tab/>
        <w:t>BDCB, Technical Notes for Residential Property Price Index (RPPI), Brunei Darussalam Central Bank, 2021.</w:t>
      </w:r>
    </w:p>
    <w:p w14:paraId="2A047800" w14:textId="77777777" w:rsidR="00AF441F" w:rsidRDefault="00AF441F" w:rsidP="00AF441F">
      <w:bookmarkStart w:id="24" w:name="ref-jamil2024bruneimap"/>
      <w:bookmarkEnd w:id="23"/>
      <w:r>
        <w:t xml:space="preserve">[6] </w:t>
      </w:r>
      <w:r>
        <w:tab/>
        <w:t xml:space="preserve">H. Jamil, </w:t>
      </w:r>
      <w:proofErr w:type="spellStart"/>
      <w:r>
        <w:t>Bruneimap</w:t>
      </w:r>
      <w:proofErr w:type="spellEnd"/>
      <w:r>
        <w:t>: Maps and Spatial Data of Brunei (R package version 0.3.1.9001), 2024.</w:t>
      </w:r>
    </w:p>
    <w:p w14:paraId="087C6687" w14:textId="77777777" w:rsidR="00AF441F" w:rsidRDefault="00AF441F" w:rsidP="00AF441F">
      <w:bookmarkStart w:id="25" w:name="ref-rcoreteam2024language"/>
      <w:bookmarkEnd w:id="24"/>
      <w:r>
        <w:t xml:space="preserve">[7] </w:t>
      </w:r>
      <w:r>
        <w:tab/>
        <w:t>R Core Team, R: A language and environment for statistical computing, R Foundation for Statistical Computing, Vienna, Austria, 2024.</w:t>
      </w:r>
    </w:p>
    <w:p w14:paraId="27760A4F" w14:textId="77777777" w:rsidR="00AF441F" w:rsidRDefault="00AF441F" w:rsidP="00AF441F">
      <w:bookmarkStart w:id="26" w:name="ref-wickham2024rvest"/>
      <w:bookmarkEnd w:id="25"/>
      <w:r>
        <w:t xml:space="preserve">[8] </w:t>
      </w:r>
      <w:r>
        <w:tab/>
        <w:t xml:space="preserve">H. Wickham, </w:t>
      </w:r>
      <w:proofErr w:type="spellStart"/>
      <w:r>
        <w:t>Rvest</w:t>
      </w:r>
      <w:proofErr w:type="spellEnd"/>
      <w:r>
        <w:t>: Easily harvest (scrape) web pages, 2024.</w:t>
      </w:r>
    </w:p>
    <w:p w14:paraId="76763430" w14:textId="77777777" w:rsidR="00AF441F" w:rsidRDefault="00AF441F" w:rsidP="00AF441F">
      <w:bookmarkStart w:id="27" w:name="ref-deepseek2025deepseekr1"/>
      <w:bookmarkEnd w:id="26"/>
      <w:r>
        <w:t xml:space="preserve">[9] </w:t>
      </w:r>
      <w:r>
        <w:tab/>
      </w:r>
      <w:proofErr w:type="spellStart"/>
      <w:r>
        <w:t>DeepSeek</w:t>
      </w:r>
      <w:proofErr w:type="spellEnd"/>
      <w:r>
        <w:t>-AI, DeepSeek-R1: Incentivizing Reasoning Capability in LLMs via Reinforcement Learning, (2025). https://doi.org/</w:t>
      </w:r>
      <w:hyperlink r:id="rId23">
        <w:r>
          <w:rPr>
            <w:rStyle w:val="Hyperlink"/>
          </w:rPr>
          <w:t>10.48550/arXiv.2501.12948</w:t>
        </w:r>
      </w:hyperlink>
      <w:r>
        <w:t>.</w:t>
      </w:r>
    </w:p>
    <w:p w14:paraId="2FBD1E2F" w14:textId="77777777" w:rsidR="00AF441F" w:rsidRDefault="00AF441F" w:rsidP="00AF441F">
      <w:bookmarkStart w:id="28" w:name="ref-qwen2025qwen25"/>
      <w:bookmarkEnd w:id="27"/>
      <w:r>
        <w:t xml:space="preserve">[10] </w:t>
      </w:r>
      <w:r>
        <w:tab/>
      </w:r>
      <w:proofErr w:type="spellStart"/>
      <w:r>
        <w:t>Qwen</w:t>
      </w:r>
      <w:proofErr w:type="spellEnd"/>
      <w:r>
        <w:t>, Qwen2.5 Technical Report, (2025). https://doi.org/</w:t>
      </w:r>
      <w:hyperlink r:id="rId24">
        <w:r>
          <w:rPr>
            <w:rStyle w:val="Hyperlink"/>
          </w:rPr>
          <w:t>10.48550/arXiv.2412.15115</w:t>
        </w:r>
      </w:hyperlink>
      <w:r>
        <w:t>.</w:t>
      </w:r>
    </w:p>
    <w:p w14:paraId="053BB796" w14:textId="77777777" w:rsidR="00AF441F" w:rsidRDefault="00AF441F" w:rsidP="00AF441F">
      <w:bookmarkStart w:id="29" w:name="ref-wickham2025ellmer"/>
      <w:bookmarkEnd w:id="28"/>
      <w:r>
        <w:t xml:space="preserve">[11] </w:t>
      </w:r>
      <w:r>
        <w:tab/>
        <w:t xml:space="preserve">H. Wickham, J. Cheng, A. Jacobs, </w:t>
      </w:r>
      <w:proofErr w:type="spellStart"/>
      <w:r>
        <w:t>Ellmer</w:t>
      </w:r>
      <w:proofErr w:type="spellEnd"/>
      <w:r>
        <w:t>: Chat with large language models, 2025.</w:t>
      </w:r>
    </w:p>
    <w:p w14:paraId="5EFEA60B" w14:textId="77777777" w:rsidR="00AF441F" w:rsidRDefault="00AF441F" w:rsidP="00AF441F">
      <w:bookmarkStart w:id="30" w:name="ref-deps2022population"/>
      <w:bookmarkEnd w:id="29"/>
      <w:r>
        <w:t xml:space="preserve">[12] </w:t>
      </w:r>
      <w:r>
        <w:tab/>
        <w:t>DEPS, The Population and Housing Census Report (BPP) 2021: Demographic, Household and Housing Characteristics, Department of Economic Planning and Statistics, Ministry of Finance and Economy, Brunei Darussalam, 2022.</w:t>
      </w:r>
    </w:p>
    <w:p w14:paraId="6A34E8CF" w14:textId="77777777" w:rsidR="00AF441F" w:rsidRDefault="00AF441F" w:rsidP="00AF441F">
      <w:bookmarkStart w:id="31" w:name="ref-jamil2025spatiotemporal"/>
      <w:bookmarkEnd w:id="30"/>
      <w:r>
        <w:t xml:space="preserve">[13] </w:t>
      </w:r>
      <w:r>
        <w:tab/>
        <w:t xml:space="preserve">H. Jamil, A </w:t>
      </w:r>
      <w:proofErr w:type="spellStart"/>
      <w:r>
        <w:t>spatio</w:t>
      </w:r>
      <w:proofErr w:type="spellEnd"/>
      <w:r>
        <w:t>-temporal analysis of house prices in Brunei Darussalam, (2025). https://doi.org/</w:t>
      </w:r>
      <w:hyperlink r:id="rId25">
        <w:r>
          <w:rPr>
            <w:rStyle w:val="Hyperlink"/>
          </w:rPr>
          <w:t>10.13140/RG.2.2.32533.74720</w:t>
        </w:r>
      </w:hyperlink>
      <w:r>
        <w:t>.</w:t>
      </w:r>
    </w:p>
    <w:bookmarkEnd w:id="18"/>
    <w:bookmarkEnd w:id="31"/>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32"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656270">
        <w:tc>
          <w:tcPr>
            <w:tcW w:w="9026" w:type="dxa"/>
          </w:tcPr>
          <w:p w14:paraId="57A41278" w14:textId="2510F17C" w:rsidR="009807BD" w:rsidRDefault="00E21FAE" w:rsidP="00766EA7">
            <w:pPr>
              <w:jc w:val="center"/>
            </w:pPr>
            <w:bookmarkStart w:id="33" w:name="fig-corr"/>
            <w:r>
              <w:rPr>
                <w:noProof/>
              </w:rPr>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26"/>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33"/>
      </w:tr>
    </w:tbl>
    <w:bookmarkEnd w:id="19"/>
    <w:bookmarkEnd w:id="32"/>
    <w:p w14:paraId="726D078C" w14:textId="4DC928CC" w:rsidR="00656270" w:rsidRDefault="00656270" w:rsidP="00656270">
      <w:pPr>
        <w:pStyle w:val="Heading2"/>
      </w:pPr>
      <w:r>
        <w:t>Comparison to RPPI Data</w:t>
      </w:r>
    </w:p>
    <w:p w14:paraId="147910AD" w14:textId="77777777" w:rsidR="00EF4993" w:rsidRDefault="00EF4993" w:rsidP="00EF4993">
      <w:r>
        <w:t xml:space="preserve">To demonstrate the quality of the data set, we compared it with the Residential Property Price Index (RPPI) [5] published by the Brunei Darussalam Central Bank (BDCB). A simple median price per square foot (PPSF) index can be calculated by aggregating the data by quarters. This approach minimises the impact of missing values, as the index is based on aggregated data. </w:t>
      </w:r>
      <w:hyperlink w:anchor="fig-rppi">
        <w:r>
          <w:rPr>
            <w:rStyle w:val="Hyperlink"/>
          </w:rPr>
          <w:t>Figure 7</w:t>
        </w:r>
      </w:hyperlink>
      <w:r>
        <w:t xml:space="preserve"> shows the comparison between the RPPI and the PPSF index calculated from our data set. The mean absolute error (MAE) between the two indices is calculated to be 4.71%, indicating a good level of agreement between the two data sets.</w:t>
      </w:r>
    </w:p>
    <w:tbl>
      <w:tblPr>
        <w:tblW w:w="5000" w:type="pct"/>
        <w:tblLayout w:type="fixed"/>
        <w:tblLook w:val="0000" w:firstRow="0" w:lastRow="0" w:firstColumn="0" w:lastColumn="0" w:noHBand="0" w:noVBand="0"/>
      </w:tblPr>
      <w:tblGrid>
        <w:gridCol w:w="9026"/>
      </w:tblGrid>
      <w:tr w:rsidR="00EF4993" w14:paraId="1D10B394" w14:textId="77777777" w:rsidTr="00236114">
        <w:tc>
          <w:tcPr>
            <w:tcW w:w="7920" w:type="dxa"/>
          </w:tcPr>
          <w:p w14:paraId="03817413" w14:textId="77777777" w:rsidR="00EF4993" w:rsidRDefault="00EF4993" w:rsidP="00236114">
            <w:pPr>
              <w:jc w:val="center"/>
            </w:pPr>
            <w:bookmarkStart w:id="34" w:name="fig-rppi"/>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27"/>
                          <a:stretch>
                            <a:fillRect/>
                          </a:stretch>
                        </pic:blipFill>
                        <pic:spPr bwMode="auto">
                          <a:xfrm>
                            <a:off x="0" y="0"/>
                            <a:ext cx="5727700" cy="3182055"/>
                          </a:xfrm>
                          <a:prstGeom prst="rect">
                            <a:avLst/>
                          </a:prstGeom>
                          <a:noFill/>
                          <a:ln w="9525">
                            <a:noFill/>
                            <a:headEnd/>
                            <a:tailEnd/>
                          </a:ln>
                        </pic:spPr>
                      </pic:pic>
                    </a:graphicData>
                  </a:graphic>
                </wp:inline>
              </w:drawing>
            </w:r>
          </w:p>
          <w:p w14:paraId="184EAB5C" w14:textId="77777777" w:rsidR="00EF4993" w:rsidRDefault="00EF4993" w:rsidP="00236114">
            <w:pPr>
              <w:spacing w:before="200"/>
            </w:pPr>
            <w:r>
              <w:t>Figure 7: Comparison of quarterly median price per square foot indices (Median PPSF) and the official Residential Property Price Index (RPPI) from Brunei Darussalam Central Bank (BDCB).</w:t>
            </w:r>
          </w:p>
        </w:tc>
        <w:bookmarkEnd w:id="34"/>
      </w:tr>
    </w:tbl>
    <w:p w14:paraId="372F71F0" w14:textId="6ADCC34C" w:rsidR="00656270" w:rsidRDefault="00EF4993" w:rsidP="00656270">
      <w:pPr>
        <w:pStyle w:val="Heading2"/>
      </w:pPr>
      <w:r>
        <w:t>LLM Accuracy Test</w:t>
      </w:r>
    </w:p>
    <w:p w14:paraId="53AFF9F4" w14:textId="3C3F518C" w:rsidR="00107A96" w:rsidRDefault="00107A96" w:rsidP="00107A96">
      <w:r>
        <w:t xml:space="preserve">To test the accuracy of the LLM data extraction, we created a test data set of 100 house advertisements in the style of the web scraped data. Several popular models from </w:t>
      </w:r>
      <w:proofErr w:type="spellStart"/>
      <w:r>
        <w:t>Ollama</w:t>
      </w:r>
      <w:proofErr w:type="spellEnd"/>
      <w:r>
        <w:t xml:space="preserve"> were used, namely the Llama3.2 (3B), Mistral (7B), Phi 4 (14B), and DeepSeek-R1 distilled reasoning models based on Llama (8B) and </w:t>
      </w:r>
      <w:proofErr w:type="spellStart"/>
      <w:r>
        <w:t>Qwen</w:t>
      </w:r>
      <w:proofErr w:type="spellEnd"/>
      <w:r>
        <w:t xml:space="preserve"> (14B). </w:t>
      </w:r>
      <w:r w:rsidR="00395241" w:rsidRPr="00395241">
        <w:t xml:space="preserve">For the locally run </w:t>
      </w:r>
      <w:proofErr w:type="spellStart"/>
      <w:r w:rsidR="00395241" w:rsidRPr="00395241">
        <w:t>Ollama</w:t>
      </w:r>
      <w:proofErr w:type="spellEnd"/>
      <w:r w:rsidR="00395241" w:rsidRPr="00395241">
        <w:t xml:space="preserve"> models, the settings were set to the default values, </w:t>
      </w:r>
      <w:proofErr w:type="gramStart"/>
      <w:r w:rsidR="00395241" w:rsidRPr="00395241">
        <w:t>with the exception of</w:t>
      </w:r>
      <w:proofErr w:type="gramEnd"/>
      <w:r w:rsidR="00395241" w:rsidRPr="00395241">
        <w:t xml:space="preserve">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p>
    <w:p w14:paraId="2114E746" w14:textId="30576848" w:rsidR="00107A96" w:rsidRDefault="00107A96" w:rsidP="00107A96">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proofErr w:type="spellStart"/>
      <w:r w:rsidRPr="00033C29">
        <w:rPr>
          <w:rStyle w:val="Verbatim"/>
        </w:rPr>
        <w:t>plot_area</w:t>
      </w:r>
      <w:proofErr w:type="spellEnd"/>
      <w:r>
        <w:t xml:space="preserve">, </w:t>
      </w:r>
      <w:proofErr w:type="spellStart"/>
      <w:r w:rsidRPr="00033C29">
        <w:rPr>
          <w:rStyle w:val="Verbatim"/>
        </w:rPr>
        <w:t>floor_area</w:t>
      </w:r>
      <w:proofErr w:type="spellEnd"/>
      <w:r>
        <w:t xml:space="preserve">, </w:t>
      </w:r>
      <w:r w:rsidRPr="00033C29">
        <w:rPr>
          <w:rStyle w:val="Verbatim"/>
        </w:rPr>
        <w:t>beds</w:t>
      </w:r>
      <w:r>
        <w:t xml:space="preserve">, and </w:t>
      </w:r>
      <w:r w:rsidRPr="00033C29">
        <w:rPr>
          <w:rStyle w:val="Verbatim"/>
        </w:rPr>
        <w:t>baths</w:t>
      </w:r>
      <w:r>
        <w:t xml:space="preserve"> are generally reliable (&gt;90% accuracy).</w:t>
      </w:r>
    </w:p>
    <w:tbl>
      <w:tblPr>
        <w:tblW w:w="5000" w:type="pct"/>
        <w:tblLayout w:type="fixed"/>
        <w:tblLook w:val="0000" w:firstRow="0" w:lastRow="0" w:firstColumn="0" w:lastColumn="0" w:noHBand="0" w:noVBand="0"/>
      </w:tblPr>
      <w:tblGrid>
        <w:gridCol w:w="9026"/>
      </w:tblGrid>
      <w:tr w:rsidR="00107A96" w14:paraId="178F4618" w14:textId="77777777" w:rsidTr="00236114">
        <w:tc>
          <w:tcPr>
            <w:tcW w:w="7920" w:type="dxa"/>
          </w:tcPr>
          <w:p w14:paraId="39F935E8" w14:textId="77777777" w:rsidR="00107A96" w:rsidRDefault="00107A96" w:rsidP="00236114">
            <w:pPr>
              <w:jc w:val="center"/>
            </w:pPr>
            <w:bookmarkStart w:id="35" w:name="fig-llmtest"/>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28"/>
                          <a:stretch>
                            <a:fillRect/>
                          </a:stretch>
                        </pic:blipFill>
                        <pic:spPr bwMode="auto">
                          <a:xfrm>
                            <a:off x="0" y="0"/>
                            <a:ext cx="5727700" cy="2863850"/>
                          </a:xfrm>
                          <a:prstGeom prst="rect">
                            <a:avLst/>
                          </a:prstGeom>
                          <a:noFill/>
                          <a:ln w="9525">
                            <a:noFill/>
                            <a:headEnd/>
                            <a:tailEnd/>
                          </a:ln>
                        </pic:spPr>
                      </pic:pic>
                    </a:graphicData>
                  </a:graphic>
                </wp:inline>
              </w:drawing>
            </w:r>
          </w:p>
          <w:p w14:paraId="2895D814" w14:textId="77777777" w:rsidR="00107A96" w:rsidRDefault="00107A96" w:rsidP="00236114">
            <w:pPr>
              <w:spacing w:before="200"/>
            </w:pPr>
            <w:r>
              <w:t>Figure 8: Comparison of data extraction accuracy across multiple LLM models on the test dataset. Each bar represents the percentage of correctly extracted fields for a given model.</w:t>
            </w:r>
          </w:p>
        </w:tc>
        <w:bookmarkEnd w:id="35"/>
      </w:tr>
    </w:tbl>
    <w:p w14:paraId="5BF25C25" w14:textId="77777777" w:rsidR="00107A96" w:rsidRDefault="00107A96" w:rsidP="00107A96">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p>
    <w:tbl>
      <w:tblPr>
        <w:tblW w:w="5000" w:type="pct"/>
        <w:tblLayout w:type="fixed"/>
        <w:tblLook w:val="0000" w:firstRow="0" w:lastRow="0" w:firstColumn="0" w:lastColumn="0" w:noHBand="0" w:noVBand="0"/>
      </w:tblPr>
      <w:tblGrid>
        <w:gridCol w:w="9026"/>
      </w:tblGrid>
      <w:tr w:rsidR="00AE0F5A" w14:paraId="54842C6A" w14:textId="77777777" w:rsidTr="00236114">
        <w:tc>
          <w:tcPr>
            <w:tcW w:w="9026" w:type="dxa"/>
          </w:tcPr>
          <w:p w14:paraId="52BDC039" w14:textId="23D801E9" w:rsidR="00AE0F5A" w:rsidRDefault="00AE0F5A" w:rsidP="00236114">
            <w:pPr>
              <w:spacing w:before="200"/>
            </w:pPr>
            <w:r>
              <w:t xml:space="preserve">Table 4: </w:t>
            </w:r>
            <w:r w:rsidRPr="00AE0F5A">
              <w:t>Single run time statistics for LLM data extraction for each model in seconds.</w:t>
            </w:r>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trPr>
        <w:tc>
          <w:tcPr>
            <w:tcW w:w="0" w:type="auto"/>
            <w:tcBorders>
              <w:top w:val="single" w:sz="16" w:space="0" w:color="D3D3D3"/>
              <w:left w:val="single" w:sz="0" w:space="0" w:color="D3D3D3"/>
            </w:tcBorders>
          </w:tcPr>
          <w:p w14:paraId="59D8E10D" w14:textId="77777777" w:rsidR="00902328" w:rsidRDefault="00902328" w:rsidP="00236114">
            <w:pPr>
              <w:keepNext/>
              <w:spacing w:after="60"/>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pPr>
            <w:r>
              <w:rPr>
                <w:rFonts w:ascii="Calibri" w:hAnsi="Calibri"/>
                <w:sz w:val="20"/>
              </w:rPr>
              <w:t>Time (seconds)</w:t>
            </w:r>
          </w:p>
        </w:tc>
      </w:tr>
      <w:tr w:rsidR="00902328" w14:paraId="4C007794" w14:textId="77777777" w:rsidTr="00236114">
        <w:trPr>
          <w:cantSplit/>
          <w:tblHeader/>
          <w:jc w:val="center"/>
        </w:trPr>
        <w:tc>
          <w:tcPr>
            <w:tcW w:w="0" w:type="auto"/>
            <w:tcBorders>
              <w:left w:val="single" w:sz="0" w:space="0" w:color="D3D3D3"/>
              <w:bottom w:val="single" w:sz="16" w:space="0" w:color="D3D3D3"/>
            </w:tcBorders>
          </w:tcPr>
          <w:p w14:paraId="03152BB9" w14:textId="77777777" w:rsidR="00902328" w:rsidRDefault="00902328" w:rsidP="00236114">
            <w:pPr>
              <w:keepNext/>
              <w:spacing w:after="60"/>
            </w:pPr>
            <w:r>
              <w:rPr>
                <w:rFonts w:ascii="Calibri" w:hAnsi="Calibri"/>
                <w:sz w:val="20"/>
              </w:rPr>
              <w:t>Model</w:t>
            </w:r>
          </w:p>
        </w:tc>
        <w:tc>
          <w:tcPr>
            <w:tcW w:w="0" w:type="auto"/>
            <w:tcBorders>
              <w:bottom w:val="single" w:sz="16" w:space="0" w:color="D3D3D3"/>
            </w:tcBorders>
          </w:tcPr>
          <w:p w14:paraId="5E3B18CB" w14:textId="77777777" w:rsidR="00902328" w:rsidRDefault="00902328" w:rsidP="00236114">
            <w:pPr>
              <w:keepNext/>
              <w:spacing w:after="60"/>
              <w:jc w:val="right"/>
            </w:pPr>
            <w:r>
              <w:rPr>
                <w:rFonts w:ascii="Calibri" w:hAnsi="Calibri"/>
                <w:sz w:val="20"/>
              </w:rPr>
              <w:t>Minimum</w:t>
            </w:r>
          </w:p>
        </w:tc>
        <w:tc>
          <w:tcPr>
            <w:tcW w:w="0" w:type="auto"/>
            <w:tcBorders>
              <w:bottom w:val="single" w:sz="16" w:space="0" w:color="D3D3D3"/>
            </w:tcBorders>
          </w:tcPr>
          <w:p w14:paraId="1C33139E" w14:textId="77777777" w:rsidR="00902328" w:rsidRDefault="00902328" w:rsidP="00236114">
            <w:pPr>
              <w:keepNext/>
              <w:spacing w:after="60"/>
              <w:jc w:val="right"/>
            </w:pPr>
            <w:r>
              <w:rPr>
                <w:rFonts w:ascii="Calibri" w:hAnsi="Calibri"/>
                <w:sz w:val="20"/>
              </w:rPr>
              <w:t>Mean</w:t>
            </w:r>
          </w:p>
        </w:tc>
        <w:tc>
          <w:tcPr>
            <w:tcW w:w="0" w:type="auto"/>
            <w:tcBorders>
              <w:bottom w:val="single" w:sz="16" w:space="0" w:color="D3D3D3"/>
            </w:tcBorders>
          </w:tcPr>
          <w:p w14:paraId="6E846625" w14:textId="77777777" w:rsidR="00902328" w:rsidRDefault="00902328" w:rsidP="00236114">
            <w:pPr>
              <w:keepNext/>
              <w:spacing w:after="60"/>
              <w:jc w:val="right"/>
            </w:pPr>
            <w:r>
              <w:rPr>
                <w:rFonts w:ascii="Calibri" w:hAnsi="Calibri"/>
                <w:sz w:val="20"/>
              </w:rPr>
              <w:t>Median</w:t>
            </w:r>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pPr>
            <w:r>
              <w:rPr>
                <w:rFonts w:ascii="Calibri" w:hAnsi="Calibri"/>
                <w:sz w:val="20"/>
              </w:rPr>
              <w:t>Maximum</w:t>
            </w:r>
          </w:p>
        </w:tc>
      </w:tr>
      <w:tr w:rsidR="00902328" w14:paraId="1B5B9EA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pPr>
            <w:r>
              <w:rPr>
                <w:rFonts w:ascii="Calibri" w:hAnsi="Calibri"/>
                <w:sz w:val="20"/>
              </w:rPr>
              <w:t>llama3.2</w:t>
            </w:r>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pPr>
            <w:r>
              <w:rPr>
                <w:rFonts w:ascii="Calibri" w:hAnsi="Calibri"/>
                <w:sz w:val="20"/>
              </w:rPr>
              <w:t>1.08</w:t>
            </w:r>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pPr>
            <w:r>
              <w:rPr>
                <w:rFonts w:ascii="Calibri" w:hAnsi="Calibri"/>
                <w:sz w:val="20"/>
              </w:rPr>
              <w:t>6.40</w:t>
            </w:r>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pPr>
            <w:r>
              <w:rPr>
                <w:rFonts w:ascii="Calibri" w:hAnsi="Calibri"/>
                <w:sz w:val="20"/>
              </w:rPr>
              <w:t>9.60</w:t>
            </w:r>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pPr>
            <w:r>
              <w:rPr>
                <w:rFonts w:ascii="Calibri" w:hAnsi="Calibri"/>
                <w:sz w:val="20"/>
              </w:rPr>
              <w:t>10.16</w:t>
            </w:r>
          </w:p>
        </w:tc>
      </w:tr>
      <w:tr w:rsidR="00902328" w14:paraId="04B013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pPr>
            <w:r>
              <w:rPr>
                <w:rFonts w:ascii="Calibri" w:hAnsi="Calibri"/>
                <w:sz w:val="20"/>
              </w:rPr>
              <w:t>mistral</w:t>
            </w:r>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pPr>
            <w:r>
              <w:rPr>
                <w:rFonts w:ascii="Calibri" w:hAnsi="Calibri"/>
                <w:sz w:val="20"/>
              </w:rPr>
              <w:t>10.44</w:t>
            </w:r>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pPr>
            <w:r>
              <w:rPr>
                <w:rFonts w:ascii="Calibri" w:hAnsi="Calibri"/>
                <w:sz w:val="20"/>
              </w:rPr>
              <w:t>2.91</w:t>
            </w:r>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pPr>
            <w:r>
              <w:rPr>
                <w:rFonts w:ascii="Calibri" w:hAnsi="Calibri"/>
                <w:sz w:val="20"/>
              </w:rPr>
              <w:t>22.21</w:t>
            </w:r>
          </w:p>
        </w:tc>
      </w:tr>
      <w:tr w:rsidR="00902328" w14:paraId="247980C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pPr>
            <w:r>
              <w:rPr>
                <w:rFonts w:ascii="Calibri" w:hAnsi="Calibri"/>
                <w:sz w:val="20"/>
              </w:rPr>
              <w:t>phi4</w:t>
            </w:r>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pPr>
            <w:r>
              <w:rPr>
                <w:rFonts w:ascii="Calibri" w:hAnsi="Calibri"/>
                <w:sz w:val="20"/>
              </w:rPr>
              <w:t>3.72</w:t>
            </w:r>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pPr>
            <w:r>
              <w:rPr>
                <w:rFonts w:ascii="Calibri" w:hAnsi="Calibri"/>
                <w:sz w:val="20"/>
              </w:rPr>
              <w:t>14.11</w:t>
            </w:r>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pPr>
            <w:r>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pPr>
            <w:r>
              <w:rPr>
                <w:rFonts w:ascii="Calibri" w:hAnsi="Calibri"/>
                <w:sz w:val="20"/>
              </w:rPr>
              <w:t>38.01</w:t>
            </w:r>
          </w:p>
        </w:tc>
      </w:tr>
      <w:tr w:rsidR="00902328" w14:paraId="1F5121F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pPr>
            <w:r>
              <w:rPr>
                <w:rFonts w:ascii="Calibri" w:hAnsi="Calibri"/>
                <w:sz w:val="20"/>
              </w:rPr>
              <w:t>deepseek-r1:8b</w:t>
            </w:r>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pPr>
            <w:r>
              <w:rPr>
                <w:rFonts w:ascii="Calibri" w:hAnsi="Calibri"/>
                <w:sz w:val="20"/>
              </w:rPr>
              <w:t>36.83</w:t>
            </w:r>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pPr>
            <w:r>
              <w:rPr>
                <w:rFonts w:ascii="Calibri" w:hAnsi="Calibri"/>
                <w:sz w:val="20"/>
              </w:rPr>
              <w:t>65.97</w:t>
            </w:r>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pPr>
            <w:r>
              <w:rPr>
                <w:rFonts w:ascii="Calibri" w:hAnsi="Calibri"/>
                <w:sz w:val="20"/>
              </w:rPr>
              <w:t>54.61</w:t>
            </w:r>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pPr>
            <w:r>
              <w:rPr>
                <w:rFonts w:ascii="Calibri" w:hAnsi="Calibri"/>
                <w:sz w:val="20"/>
              </w:rPr>
              <w:t>112.78</w:t>
            </w:r>
          </w:p>
        </w:tc>
      </w:tr>
      <w:tr w:rsidR="00902328" w14:paraId="17170F3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pPr>
            <w:r>
              <w:rPr>
                <w:rFonts w:ascii="Calibri" w:hAnsi="Calibri"/>
                <w:sz w:val="20"/>
              </w:rPr>
              <w:t>deepseek-r1:14b</w:t>
            </w:r>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pPr>
            <w:r>
              <w:rPr>
                <w:rFonts w:ascii="Calibri" w:hAnsi="Calibri"/>
                <w:sz w:val="20"/>
              </w:rPr>
              <w:t>40.89</w:t>
            </w:r>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pPr>
            <w:r>
              <w:rPr>
                <w:rFonts w:ascii="Calibri" w:hAnsi="Calibri"/>
                <w:sz w:val="20"/>
              </w:rPr>
              <w:t>117.67</w:t>
            </w:r>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pPr>
            <w:r>
              <w:rPr>
                <w:rFonts w:ascii="Calibri" w:hAnsi="Calibri"/>
                <w:sz w:val="20"/>
              </w:rPr>
              <w:t>81.71</w:t>
            </w:r>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pPr>
            <w:r>
              <w:rPr>
                <w:rFonts w:ascii="Calibri" w:hAnsi="Calibri"/>
                <w:sz w:val="20"/>
              </w:rPr>
              <w:t>151.20</w:t>
            </w:r>
          </w:p>
        </w:tc>
      </w:tr>
      <w:tr w:rsidR="00902328" w14:paraId="2D95EC7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pPr>
            <w:r>
              <w:rPr>
                <w:rFonts w:ascii="Calibri" w:hAnsi="Calibri"/>
                <w:sz w:val="20"/>
              </w:rPr>
              <w:t>gpt-4o</w:t>
            </w:r>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pPr>
            <w:r>
              <w:rPr>
                <w:rFonts w:ascii="Calibri" w:hAnsi="Calibri"/>
                <w:sz w:val="20"/>
              </w:rPr>
              <w:t>1.28</w:t>
            </w:r>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pPr>
            <w:r>
              <w:rPr>
                <w:rFonts w:ascii="Calibri" w:hAnsi="Calibri"/>
                <w:sz w:val="20"/>
              </w:rPr>
              <w:t>1.73</w:t>
            </w:r>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pPr>
            <w:r>
              <w:rPr>
                <w:rFonts w:ascii="Calibri" w:hAnsi="Calibri"/>
                <w:sz w:val="20"/>
              </w:rPr>
              <w:t>5.38</w:t>
            </w:r>
          </w:p>
        </w:tc>
      </w:tr>
      <w:tr w:rsidR="00902328" w14:paraId="063E258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pPr>
            <w:r>
              <w:rPr>
                <w:rFonts w:ascii="Calibri" w:hAnsi="Calibri"/>
                <w:sz w:val="20"/>
              </w:rPr>
              <w:t>o1-mini</w:t>
            </w:r>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pPr>
            <w:r>
              <w:rPr>
                <w:rFonts w:ascii="Calibri" w:hAnsi="Calibri"/>
                <w:sz w:val="20"/>
              </w:rPr>
              <w:t>5.97</w:t>
            </w:r>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pPr>
            <w:r>
              <w:rPr>
                <w:rFonts w:ascii="Calibri" w:hAnsi="Calibri"/>
                <w:sz w:val="20"/>
              </w:rPr>
              <w:t>7.95</w:t>
            </w:r>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pPr>
            <w:r>
              <w:rPr>
                <w:rFonts w:ascii="Calibri" w:hAnsi="Calibri"/>
                <w:sz w:val="20"/>
              </w:rPr>
              <w:t>7.51</w:t>
            </w:r>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pPr>
            <w:r>
              <w:rPr>
                <w:rFonts w:ascii="Calibri" w:hAnsi="Calibri"/>
                <w:sz w:val="20"/>
              </w:rPr>
              <w:t>9.94</w:t>
            </w:r>
          </w:p>
        </w:tc>
      </w:tr>
    </w:tbl>
    <w:p w14:paraId="1590B7C6" w14:textId="77777777" w:rsidR="00107A96" w:rsidRPr="00107A96" w:rsidRDefault="00107A96" w:rsidP="00107A96"/>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6F732" w14:textId="77777777" w:rsidR="007C6496" w:rsidRDefault="007C6496" w:rsidP="00456D6E">
      <w:pPr>
        <w:spacing w:after="0" w:line="240" w:lineRule="auto"/>
      </w:pPr>
      <w:r>
        <w:separator/>
      </w:r>
    </w:p>
  </w:endnote>
  <w:endnote w:type="continuationSeparator" w:id="0">
    <w:p w14:paraId="6BF06C14" w14:textId="77777777" w:rsidR="007C6496" w:rsidRDefault="007C6496" w:rsidP="00456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4AFA0" w14:textId="77777777" w:rsidR="007C6496" w:rsidRDefault="007C6496" w:rsidP="00456D6E">
      <w:pPr>
        <w:spacing w:after="0" w:line="240" w:lineRule="auto"/>
      </w:pPr>
      <w:r>
        <w:separator/>
      </w:r>
    </w:p>
  </w:footnote>
  <w:footnote w:type="continuationSeparator" w:id="0">
    <w:p w14:paraId="1ADA3752" w14:textId="77777777" w:rsidR="007C6496" w:rsidRDefault="007C6496" w:rsidP="00456D6E">
      <w:pPr>
        <w:spacing w:after="0" w:line="240" w:lineRule="auto"/>
      </w:pPr>
      <w:r>
        <w:continuationSeparator/>
      </w:r>
    </w:p>
  </w:footnote>
  <w:footnote w:id="1">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4083D"/>
    <w:rsid w:val="001439C9"/>
    <w:rsid w:val="00145EDF"/>
    <w:rsid w:val="00147B02"/>
    <w:rsid w:val="00147BC8"/>
    <w:rsid w:val="001512C6"/>
    <w:rsid w:val="00153532"/>
    <w:rsid w:val="001546B2"/>
    <w:rsid w:val="00161B0E"/>
    <w:rsid w:val="00164970"/>
    <w:rsid w:val="00165291"/>
    <w:rsid w:val="00170084"/>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6496"/>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A02BF5"/>
    <w:rsid w:val="00A037B4"/>
    <w:rsid w:val="00A10C86"/>
    <w:rsid w:val="00A11D83"/>
    <w:rsid w:val="00A12387"/>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6729A"/>
    <w:rsid w:val="00D71703"/>
    <w:rsid w:val="00D736E7"/>
    <w:rsid w:val="00D748C2"/>
    <w:rsid w:val="00D77C12"/>
    <w:rsid w:val="00D801AF"/>
    <w:rsid w:val="00D93A5D"/>
    <w:rsid w:val="00DA33AF"/>
    <w:rsid w:val="00DA49AD"/>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6106"/>
    <w:rsid w:val="00E06ABB"/>
    <w:rsid w:val="00E06D1A"/>
    <w:rsid w:val="00E0719A"/>
    <w:rsid w:val="00E17AE7"/>
    <w:rsid w:val="00E212EC"/>
    <w:rsid w:val="00E21FAE"/>
    <w:rsid w:val="00E238A9"/>
    <w:rsid w:val="00E27764"/>
    <w:rsid w:val="00E30BC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ziq.jamil@ubd.edu.bn" TargetMode="Externa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007/s12061-021-09429-9"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3140/RG.2.2.32533.74720"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doi.org/10.48550/arXiv.2412.15115"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doi.org/10.48550/arXiv.2501.12948" TargetMode="External"/><Relationship Id="rId28"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runeiverse.github.io/house-data/data/hspbn_2024-12-12.csv" TargetMode="External"/><Relationship Id="rId14" Type="http://schemas.openxmlformats.org/officeDocument/2006/relationships/footer" Target="footer2.xml"/><Relationship Id="rId22" Type="http://schemas.openxmlformats.org/officeDocument/2006/relationships/hyperlink" Target="https://doi.org/10.1007/978-981-19-6059-8_11" TargetMode="External"/><Relationship Id="rId27" Type="http://schemas.openxmlformats.org/officeDocument/2006/relationships/image" Target="media/image8.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21</Pages>
  <Words>6293</Words>
  <Characters>35875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84</cp:revision>
  <cp:lastPrinted>2023-04-26T11:39:00Z</cp:lastPrinted>
  <dcterms:created xsi:type="dcterms:W3CDTF">2024-09-23T15:09:00Z</dcterms:created>
  <dcterms:modified xsi:type="dcterms:W3CDTF">2025-03-06T00:35:00Z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